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DD4" w:rsidRDefault="00E61DD4" w:rsidP="00E61DD4">
      <w:pPr>
        <w:widowControl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5pt;height:680.25pt">
            <v:imagedata r:id="rId8" o:title="3"/>
          </v:shape>
        </w:pict>
      </w:r>
    </w:p>
    <w:p w:rsidR="00E61DD4" w:rsidRDefault="00E61DD4" w:rsidP="00E61DD4">
      <w:pPr>
        <w:widowControl w:val="0"/>
        <w:jc w:val="both"/>
        <w:rPr>
          <w:rFonts w:eastAsia="Calibri"/>
          <w:sz w:val="24"/>
          <w:szCs w:val="24"/>
          <w:lang w:eastAsia="en-US"/>
        </w:rPr>
      </w:pPr>
    </w:p>
    <w:p w:rsidR="00E61DD4" w:rsidRDefault="00E61DD4" w:rsidP="00E61DD4">
      <w:pPr>
        <w:widowControl w:val="0"/>
        <w:jc w:val="both"/>
        <w:rPr>
          <w:rFonts w:eastAsia="Calibri"/>
          <w:sz w:val="24"/>
          <w:szCs w:val="24"/>
          <w:lang w:eastAsia="en-US"/>
        </w:rPr>
      </w:pPr>
    </w:p>
    <w:p w:rsidR="00E61DD4" w:rsidRDefault="00E61DD4" w:rsidP="00E61DD4">
      <w:pPr>
        <w:widowControl w:val="0"/>
        <w:jc w:val="both"/>
        <w:rPr>
          <w:rFonts w:eastAsia="Calibri"/>
          <w:sz w:val="24"/>
          <w:szCs w:val="24"/>
          <w:lang w:eastAsia="en-US"/>
        </w:rPr>
      </w:pPr>
    </w:p>
    <w:p w:rsidR="00E61DD4" w:rsidRDefault="00E61DD4" w:rsidP="00E61DD4">
      <w:pPr>
        <w:widowControl w:val="0"/>
        <w:jc w:val="both"/>
        <w:rPr>
          <w:rFonts w:eastAsia="Calibri"/>
          <w:sz w:val="24"/>
          <w:szCs w:val="24"/>
          <w:lang w:eastAsia="en-US"/>
        </w:rPr>
      </w:pPr>
    </w:p>
    <w:p w:rsidR="00E61DD4" w:rsidRDefault="00E61DD4" w:rsidP="00E61DD4">
      <w:pPr>
        <w:widowControl w:val="0"/>
        <w:jc w:val="both"/>
        <w:rPr>
          <w:rFonts w:eastAsia="Calibri"/>
          <w:sz w:val="24"/>
          <w:szCs w:val="24"/>
          <w:lang w:eastAsia="en-US"/>
        </w:rPr>
      </w:pPr>
    </w:p>
    <w:p w:rsidR="00E61DD4" w:rsidRDefault="00E61DD4" w:rsidP="00E61DD4">
      <w:pPr>
        <w:widowControl w:val="0"/>
        <w:jc w:val="both"/>
        <w:rPr>
          <w:rFonts w:eastAsia="Calibri"/>
          <w:sz w:val="24"/>
          <w:szCs w:val="24"/>
          <w:lang w:eastAsia="en-US"/>
        </w:rPr>
      </w:pPr>
    </w:p>
    <w:p w:rsidR="00E76DD9" w:rsidRPr="00E61DD4" w:rsidRDefault="00E76DD9" w:rsidP="00E61DD4">
      <w:pPr>
        <w:pStyle w:val="a3"/>
        <w:widowControl w:val="0"/>
        <w:numPr>
          <w:ilvl w:val="0"/>
          <w:numId w:val="31"/>
        </w:numPr>
        <w:jc w:val="center"/>
        <w:rPr>
          <w:b/>
          <w:sz w:val="28"/>
          <w:szCs w:val="28"/>
          <w:lang w:bidi="ru-RU"/>
        </w:rPr>
      </w:pPr>
      <w:r w:rsidRPr="00E61DD4">
        <w:rPr>
          <w:b/>
          <w:sz w:val="28"/>
          <w:szCs w:val="28"/>
          <w:lang w:bidi="ru-RU"/>
        </w:rPr>
        <w:lastRenderedPageBreak/>
        <w:t>Общие положения</w:t>
      </w:r>
    </w:p>
    <w:p w:rsidR="00E76DD9" w:rsidRPr="00E76DD9" w:rsidRDefault="00E76DD9" w:rsidP="00E76DD9">
      <w:pPr>
        <w:widowControl w:val="0"/>
        <w:tabs>
          <w:tab w:val="left" w:pos="466"/>
        </w:tabs>
        <w:ind w:left="720" w:right="54"/>
        <w:jc w:val="both"/>
        <w:rPr>
          <w:b/>
          <w:sz w:val="28"/>
          <w:szCs w:val="28"/>
          <w:lang w:bidi="ru-RU"/>
        </w:rPr>
      </w:pPr>
    </w:p>
    <w:p w:rsidR="00E76DD9" w:rsidRDefault="00E76DD9" w:rsidP="00E76DD9">
      <w:pPr>
        <w:widowControl w:val="0"/>
        <w:shd w:val="clear" w:color="auto" w:fill="FFFFFF"/>
        <w:tabs>
          <w:tab w:val="left" w:pos="567"/>
        </w:tabs>
        <w:ind w:right="54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</w:r>
      <w:r w:rsidRPr="00E76DD9">
        <w:rPr>
          <w:sz w:val="28"/>
          <w:szCs w:val="28"/>
          <w:lang w:bidi="ru-RU"/>
        </w:rPr>
        <w:t xml:space="preserve">1.1. Положение о формах получения образования и формах обучения (далее - Положение) регулирует деятельность муниципального бюджетного дошкольного образовательного учреждения </w:t>
      </w:r>
      <w:r>
        <w:rPr>
          <w:sz w:val="28"/>
          <w:szCs w:val="28"/>
          <w:lang w:bidi="ru-RU"/>
        </w:rPr>
        <w:t xml:space="preserve">«Детский сад общеразвивающего вида №17 «Ромашка» </w:t>
      </w:r>
      <w:proofErr w:type="spellStart"/>
      <w:r>
        <w:rPr>
          <w:sz w:val="28"/>
          <w:szCs w:val="28"/>
          <w:lang w:bidi="ru-RU"/>
        </w:rPr>
        <w:t>Елабужского</w:t>
      </w:r>
      <w:proofErr w:type="spellEnd"/>
      <w:r>
        <w:rPr>
          <w:sz w:val="28"/>
          <w:szCs w:val="28"/>
          <w:lang w:bidi="ru-RU"/>
        </w:rPr>
        <w:t xml:space="preserve"> муниципального района (далее - У</w:t>
      </w:r>
      <w:r w:rsidRPr="00E76DD9">
        <w:rPr>
          <w:sz w:val="28"/>
          <w:szCs w:val="28"/>
          <w:lang w:bidi="ru-RU"/>
        </w:rPr>
        <w:t>чреждение), по организации образовательного процесса в различных формах получения дошкольного образования и формах обучения.</w:t>
      </w:r>
    </w:p>
    <w:p w:rsidR="00E76DD9" w:rsidRPr="00E76DD9" w:rsidRDefault="00E76DD9" w:rsidP="00E76DD9">
      <w:pPr>
        <w:widowControl w:val="0"/>
        <w:shd w:val="clear" w:color="auto" w:fill="FFFFFF"/>
        <w:tabs>
          <w:tab w:val="left" w:pos="567"/>
        </w:tabs>
        <w:ind w:right="54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</w:r>
      <w:r w:rsidRPr="00E76DD9">
        <w:rPr>
          <w:sz w:val="28"/>
          <w:szCs w:val="28"/>
          <w:lang w:bidi="ru-RU"/>
        </w:rPr>
        <w:t xml:space="preserve">1.2. </w:t>
      </w:r>
      <w:proofErr w:type="gramStart"/>
      <w:r w:rsidRPr="00E76DD9">
        <w:rPr>
          <w:bCs/>
          <w:color w:val="000000"/>
          <w:sz w:val="28"/>
          <w:szCs w:val="28"/>
          <w:lang w:bidi="ru-RU"/>
        </w:rPr>
        <w:t>Положение разработано в соответствии с Федеральным законом № 273-ФЗ от 29.12.2012</w:t>
      </w:r>
      <w:r>
        <w:rPr>
          <w:bCs/>
          <w:color w:val="000000"/>
          <w:sz w:val="28"/>
          <w:szCs w:val="28"/>
          <w:lang w:bidi="ru-RU"/>
        </w:rPr>
        <w:t xml:space="preserve"> </w:t>
      </w:r>
      <w:r w:rsidRPr="00E76DD9">
        <w:rPr>
          <w:bCs/>
          <w:color w:val="000000"/>
          <w:sz w:val="28"/>
          <w:szCs w:val="28"/>
          <w:lang w:bidi="ru-RU"/>
        </w:rPr>
        <w:t>г</w:t>
      </w:r>
      <w:r>
        <w:rPr>
          <w:bCs/>
          <w:color w:val="000000"/>
          <w:sz w:val="28"/>
          <w:szCs w:val="28"/>
          <w:lang w:bidi="ru-RU"/>
        </w:rPr>
        <w:t>.</w:t>
      </w:r>
      <w:r w:rsidRPr="00E76DD9">
        <w:rPr>
          <w:bCs/>
          <w:color w:val="000000"/>
          <w:sz w:val="28"/>
          <w:szCs w:val="28"/>
          <w:lang w:bidi="ru-RU"/>
        </w:rPr>
        <w:t xml:space="preserve"> «Об образовании в Российской Федерации» </w:t>
      </w:r>
      <w:r w:rsidRPr="00E76DD9">
        <w:rPr>
          <w:color w:val="000000"/>
          <w:sz w:val="28"/>
          <w:szCs w:val="28"/>
          <w:lang w:bidi="ru-RU"/>
        </w:rPr>
        <w:t>с изменениями от 8 декабря 2020 года</w:t>
      </w:r>
      <w:r w:rsidRPr="00E76DD9">
        <w:rPr>
          <w:bCs/>
          <w:color w:val="000000"/>
          <w:sz w:val="28"/>
          <w:szCs w:val="28"/>
          <w:lang w:bidi="ru-RU"/>
        </w:rPr>
        <w:t xml:space="preserve">, </w:t>
      </w:r>
      <w:r w:rsidRPr="00E76DD9">
        <w:rPr>
          <w:bCs/>
          <w:color w:val="000000"/>
          <w:sz w:val="28"/>
          <w:szCs w:val="28"/>
          <w:lang w:val="tt-RU" w:bidi="ru-RU"/>
        </w:rPr>
        <w:t>п</w:t>
      </w:r>
      <w:proofErr w:type="spellStart"/>
      <w:r w:rsidRPr="00E76DD9">
        <w:rPr>
          <w:bCs/>
          <w:color w:val="000000"/>
          <w:sz w:val="28"/>
          <w:szCs w:val="28"/>
          <w:lang w:bidi="ru-RU"/>
        </w:rPr>
        <w:t>риказом</w:t>
      </w:r>
      <w:proofErr w:type="spellEnd"/>
      <w:r w:rsidRPr="00E76DD9">
        <w:rPr>
          <w:bCs/>
          <w:color w:val="000000"/>
          <w:sz w:val="28"/>
          <w:szCs w:val="28"/>
          <w:lang w:bidi="ru-RU"/>
        </w:rPr>
        <w:t xml:space="preserve"> Министерства просвещения РФ от 31 июля 2020 г.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</w:t>
      </w:r>
      <w:r w:rsidRPr="00E76DD9">
        <w:rPr>
          <w:color w:val="000000"/>
          <w:sz w:val="28"/>
          <w:szCs w:val="28"/>
          <w:lang w:bidi="ru-RU"/>
        </w:rPr>
        <w:t xml:space="preserve"> </w:t>
      </w:r>
      <w:r w:rsidRPr="00E76DD9">
        <w:rPr>
          <w:color w:val="000000"/>
          <w:sz w:val="28"/>
          <w:szCs w:val="28"/>
          <w:lang w:val="tt-RU" w:bidi="ru-RU"/>
        </w:rPr>
        <w:t>п</w:t>
      </w:r>
      <w:proofErr w:type="spellStart"/>
      <w:r w:rsidRPr="00E76DD9">
        <w:rPr>
          <w:color w:val="000000"/>
          <w:sz w:val="28"/>
          <w:szCs w:val="28"/>
          <w:lang w:bidi="ru-RU"/>
        </w:rPr>
        <w:t>исьм</w:t>
      </w:r>
      <w:proofErr w:type="spellEnd"/>
      <w:r w:rsidRPr="00E76DD9">
        <w:rPr>
          <w:color w:val="000000"/>
          <w:sz w:val="28"/>
          <w:szCs w:val="28"/>
          <w:lang w:val="tt-RU" w:bidi="ru-RU"/>
        </w:rPr>
        <w:t xml:space="preserve">ом </w:t>
      </w:r>
      <w:r w:rsidRPr="00E76DD9">
        <w:rPr>
          <w:color w:val="000000"/>
          <w:sz w:val="28"/>
          <w:szCs w:val="28"/>
          <w:lang w:bidi="ru-RU"/>
        </w:rPr>
        <w:t>Министерства образования Российской Федерации от 14.03.2000 № 65/23-16 «О гигиенических</w:t>
      </w:r>
      <w:proofErr w:type="gramEnd"/>
      <w:r w:rsidRPr="00E76DD9">
        <w:rPr>
          <w:color w:val="000000"/>
          <w:sz w:val="28"/>
          <w:szCs w:val="28"/>
          <w:lang w:bidi="ru-RU"/>
        </w:rPr>
        <w:t xml:space="preserve"> </w:t>
      </w:r>
      <w:proofErr w:type="gramStart"/>
      <w:r w:rsidRPr="00E76DD9">
        <w:rPr>
          <w:color w:val="000000"/>
          <w:sz w:val="28"/>
          <w:szCs w:val="28"/>
          <w:lang w:bidi="ru-RU"/>
        </w:rPr>
        <w:t>требованиях</w:t>
      </w:r>
      <w:proofErr w:type="gramEnd"/>
      <w:r w:rsidRPr="00E76DD9">
        <w:rPr>
          <w:color w:val="000000"/>
          <w:sz w:val="28"/>
          <w:szCs w:val="28"/>
          <w:lang w:bidi="ru-RU"/>
        </w:rPr>
        <w:t xml:space="preserve"> к максимальной нагрузке на детей дошкольного возраста в организованных формах обучения»</w:t>
      </w:r>
      <w:r w:rsidRPr="00E76DD9">
        <w:rPr>
          <w:bCs/>
          <w:color w:val="000000"/>
          <w:sz w:val="28"/>
          <w:szCs w:val="28"/>
          <w:lang w:bidi="ru-RU"/>
        </w:rPr>
        <w:t xml:space="preserve"> а также Уставом дошкольного образовательного учреждения.</w:t>
      </w:r>
    </w:p>
    <w:p w:rsidR="00E76DD9" w:rsidRPr="00E76DD9" w:rsidRDefault="00E76DD9" w:rsidP="00E76DD9">
      <w:pPr>
        <w:widowControl w:val="0"/>
        <w:tabs>
          <w:tab w:val="left" w:pos="567"/>
          <w:tab w:val="left" w:pos="1178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>1.3. Настоящее Положение разработано с целью обеспечения возможности освоения образовательных программ дошкольного образования, создания вариативной образовательной среды, обеспечивающей благоприятные условия для обучения и развития воспитанников в соответствии с их интересами и способностями и по согласованию с родителями (законными представителями) воспитанников.</w:t>
      </w:r>
    </w:p>
    <w:p w:rsidR="00E76DD9" w:rsidRPr="00E76DD9" w:rsidRDefault="00E76DD9" w:rsidP="00E76DD9">
      <w:pPr>
        <w:widowControl w:val="0"/>
        <w:tabs>
          <w:tab w:val="left" w:pos="567"/>
          <w:tab w:val="left" w:pos="1178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>1.4. В Российской Федерации образование может быть получено:</w:t>
      </w:r>
    </w:p>
    <w:p w:rsidR="00E76DD9" w:rsidRPr="00E76DD9" w:rsidRDefault="00E76DD9" w:rsidP="00E76DD9">
      <w:pPr>
        <w:widowControl w:val="0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color w:val="000000"/>
          <w:sz w:val="28"/>
          <w:szCs w:val="28"/>
          <w:lang w:bidi="ru-RU"/>
        </w:rPr>
      </w:pPr>
      <w:r w:rsidRPr="00E76DD9">
        <w:rPr>
          <w:color w:val="000000"/>
          <w:sz w:val="28"/>
          <w:szCs w:val="28"/>
          <w:lang w:bidi="ru-RU"/>
        </w:rPr>
        <w:t>в организациях, осуществляющих образовательную деятельность;</w:t>
      </w:r>
    </w:p>
    <w:p w:rsidR="00E76DD9" w:rsidRPr="00E76DD9" w:rsidRDefault="00E76DD9" w:rsidP="00E76DD9">
      <w:pPr>
        <w:widowControl w:val="0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color w:val="000000"/>
          <w:sz w:val="28"/>
          <w:szCs w:val="28"/>
          <w:lang w:bidi="ru-RU"/>
        </w:rPr>
      </w:pPr>
      <w:r w:rsidRPr="00E76DD9">
        <w:rPr>
          <w:color w:val="000000"/>
          <w:sz w:val="28"/>
          <w:szCs w:val="28"/>
          <w:lang w:bidi="ru-RU"/>
        </w:rPr>
        <w:t>вне организаций;</w:t>
      </w:r>
    </w:p>
    <w:p w:rsidR="00E76DD9" w:rsidRPr="00E76DD9" w:rsidRDefault="00E76DD9" w:rsidP="00E76DD9">
      <w:pPr>
        <w:widowControl w:val="0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color w:val="000000"/>
          <w:sz w:val="28"/>
          <w:szCs w:val="28"/>
          <w:lang w:bidi="ru-RU"/>
        </w:rPr>
      </w:pPr>
      <w:r w:rsidRPr="00E76DD9">
        <w:rPr>
          <w:color w:val="000000"/>
          <w:sz w:val="28"/>
          <w:szCs w:val="28"/>
          <w:lang w:bidi="ru-RU"/>
        </w:rPr>
        <w:t>в форме семейного образования.</w:t>
      </w:r>
    </w:p>
    <w:p w:rsidR="00E76DD9" w:rsidRPr="00E76DD9" w:rsidRDefault="00E76DD9" w:rsidP="00E76DD9">
      <w:pPr>
        <w:widowControl w:val="0"/>
        <w:tabs>
          <w:tab w:val="left" w:pos="567"/>
          <w:tab w:val="left" w:pos="1178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 xml:space="preserve">1.5. Обучение в детском саду осуществляется в очной форме с учетом потребностей и возможностей личности воспитанника. </w:t>
      </w:r>
    </w:p>
    <w:p w:rsidR="00E76DD9" w:rsidRPr="00E76DD9" w:rsidRDefault="00E76DD9" w:rsidP="00E76DD9">
      <w:pPr>
        <w:widowControl w:val="0"/>
        <w:tabs>
          <w:tab w:val="left" w:pos="567"/>
          <w:tab w:val="left" w:pos="1178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 xml:space="preserve">1.6. Форма получения дошкольного образования и форма </w:t>
      </w:r>
      <w:proofErr w:type="gramStart"/>
      <w:r w:rsidRPr="00E76DD9">
        <w:rPr>
          <w:color w:val="000000"/>
          <w:sz w:val="28"/>
          <w:szCs w:val="28"/>
          <w:lang w:bidi="ru-RU"/>
        </w:rPr>
        <w:t>обучения</w:t>
      </w:r>
      <w:proofErr w:type="gramEnd"/>
      <w:r w:rsidRPr="00E76DD9">
        <w:rPr>
          <w:color w:val="000000"/>
          <w:sz w:val="28"/>
          <w:szCs w:val="28"/>
          <w:lang w:bidi="ru-RU"/>
        </w:rPr>
        <w:t xml:space="preserve"> по основной образовательной программе дошкольного образования выбирается родителями (законными представителями) воспитанника. </w:t>
      </w:r>
    </w:p>
    <w:p w:rsidR="00E76DD9" w:rsidRDefault="00E76DD9" w:rsidP="00E76DD9">
      <w:pPr>
        <w:widowControl w:val="0"/>
        <w:tabs>
          <w:tab w:val="left" w:pos="567"/>
          <w:tab w:val="left" w:pos="1178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 xml:space="preserve">1.7. Допускается сочетание различных форм получения образования и форм обучения. </w:t>
      </w:r>
    </w:p>
    <w:p w:rsidR="00E76DD9" w:rsidRPr="00E76DD9" w:rsidRDefault="00E76DD9" w:rsidP="00E76DD9">
      <w:pPr>
        <w:widowControl w:val="0"/>
        <w:tabs>
          <w:tab w:val="left" w:pos="567"/>
          <w:tab w:val="left" w:pos="1178"/>
        </w:tabs>
        <w:jc w:val="both"/>
        <w:rPr>
          <w:color w:val="000000"/>
          <w:sz w:val="28"/>
          <w:szCs w:val="28"/>
          <w:lang w:bidi="ru-RU"/>
        </w:rPr>
      </w:pPr>
    </w:p>
    <w:p w:rsidR="00E76DD9" w:rsidRPr="00E76DD9" w:rsidRDefault="00E76DD9" w:rsidP="00E76DD9">
      <w:pPr>
        <w:pStyle w:val="a3"/>
        <w:widowControl w:val="0"/>
        <w:numPr>
          <w:ilvl w:val="0"/>
          <w:numId w:val="29"/>
        </w:numPr>
        <w:tabs>
          <w:tab w:val="left" w:pos="1178"/>
        </w:tabs>
        <w:jc w:val="center"/>
        <w:rPr>
          <w:b/>
          <w:color w:val="000000"/>
          <w:sz w:val="28"/>
          <w:szCs w:val="28"/>
          <w:lang w:bidi="ru-RU"/>
        </w:rPr>
      </w:pPr>
      <w:r w:rsidRPr="00E76DD9">
        <w:rPr>
          <w:b/>
          <w:color w:val="000000"/>
          <w:sz w:val="28"/>
          <w:szCs w:val="28"/>
          <w:lang w:bidi="ru-RU"/>
        </w:rPr>
        <w:t>Общие требования к организации образовательной деятельности</w:t>
      </w:r>
    </w:p>
    <w:p w:rsidR="00E76DD9" w:rsidRPr="00E76DD9" w:rsidRDefault="00E76DD9" w:rsidP="00E76DD9">
      <w:pPr>
        <w:pStyle w:val="a3"/>
        <w:widowControl w:val="0"/>
        <w:tabs>
          <w:tab w:val="left" w:pos="1178"/>
        </w:tabs>
        <w:rPr>
          <w:b/>
          <w:color w:val="000000"/>
          <w:sz w:val="28"/>
          <w:szCs w:val="28"/>
          <w:lang w:bidi="ru-RU"/>
        </w:rPr>
      </w:pPr>
    </w:p>
    <w:p w:rsidR="00E76DD9" w:rsidRPr="00E76DD9" w:rsidRDefault="00E76DD9" w:rsidP="00E76DD9">
      <w:pPr>
        <w:widowControl w:val="0"/>
        <w:tabs>
          <w:tab w:val="left" w:pos="567"/>
          <w:tab w:val="left" w:pos="1178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 xml:space="preserve">2.1. </w:t>
      </w:r>
      <w:proofErr w:type="gramStart"/>
      <w:r w:rsidRPr="00E76DD9">
        <w:rPr>
          <w:color w:val="000000"/>
          <w:sz w:val="28"/>
          <w:szCs w:val="28"/>
          <w:lang w:bidi="ru-RU"/>
        </w:rPr>
        <w:t xml:space="preserve">Обучение воспитанников по очной форме получения дошкольного образования и формах обучения организуется в соответствии с основной образовательной программой </w:t>
      </w:r>
      <w:r>
        <w:rPr>
          <w:color w:val="000000"/>
          <w:sz w:val="28"/>
          <w:szCs w:val="28"/>
          <w:lang w:bidi="ru-RU"/>
        </w:rPr>
        <w:t xml:space="preserve">дошкольного образования (далее – </w:t>
      </w:r>
      <w:r w:rsidRPr="00E76DD9">
        <w:rPr>
          <w:color w:val="000000"/>
          <w:sz w:val="28"/>
          <w:szCs w:val="28"/>
          <w:lang w:bidi="ru-RU"/>
        </w:rPr>
        <w:t xml:space="preserve">программа) в дошкольном образовательном учреждении, обеспечивающей реализацию федерального государственного образовательного стандарта дошкольного образования с учетом их возрастных и индивидуальных особенностей. </w:t>
      </w:r>
      <w:proofErr w:type="gramEnd"/>
    </w:p>
    <w:p w:rsidR="00E76DD9" w:rsidRPr="00E76DD9" w:rsidRDefault="00E76DD9" w:rsidP="00E76DD9">
      <w:pPr>
        <w:widowControl w:val="0"/>
        <w:tabs>
          <w:tab w:val="left" w:pos="567"/>
          <w:tab w:val="left" w:pos="1178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 xml:space="preserve">2.2. </w:t>
      </w:r>
      <w:proofErr w:type="gramStart"/>
      <w:r w:rsidRPr="00E76DD9">
        <w:rPr>
          <w:color w:val="000000"/>
          <w:sz w:val="28"/>
          <w:szCs w:val="28"/>
          <w:lang w:bidi="ru-RU"/>
        </w:rPr>
        <w:t xml:space="preserve">При выборе формы обучения и формы получения дошкольного </w:t>
      </w:r>
      <w:r w:rsidRPr="00E76DD9">
        <w:rPr>
          <w:color w:val="000000"/>
          <w:sz w:val="28"/>
          <w:szCs w:val="28"/>
          <w:lang w:bidi="ru-RU"/>
        </w:rPr>
        <w:lastRenderedPageBreak/>
        <w:t xml:space="preserve">образования родители (законные представители) воспитанника должны быть ознакомлены с настоящим Положением, Уставом дошкольного образовательного учреждения, программой дошкольного образования, другими документами, регламентирующими организацию и осуществление образовательной деятельности по избранной форме. </w:t>
      </w:r>
      <w:proofErr w:type="gramEnd"/>
    </w:p>
    <w:p w:rsidR="00E76DD9" w:rsidRPr="00E76DD9" w:rsidRDefault="00E76DD9" w:rsidP="00E76DD9">
      <w:pPr>
        <w:widowControl w:val="0"/>
        <w:tabs>
          <w:tab w:val="left" w:pos="567"/>
          <w:tab w:val="left" w:pos="1178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 xml:space="preserve">2.3. Основанием для организации обучения по очной форме получения дошкольного образования и </w:t>
      </w:r>
      <w:proofErr w:type="gramStart"/>
      <w:r w:rsidRPr="00E76DD9">
        <w:rPr>
          <w:color w:val="000000"/>
          <w:sz w:val="28"/>
          <w:szCs w:val="28"/>
          <w:lang w:bidi="ru-RU"/>
        </w:rPr>
        <w:t>формах</w:t>
      </w:r>
      <w:proofErr w:type="gramEnd"/>
      <w:r w:rsidRPr="00E76DD9">
        <w:rPr>
          <w:color w:val="000000"/>
          <w:sz w:val="28"/>
          <w:szCs w:val="28"/>
          <w:lang w:bidi="ru-RU"/>
        </w:rPr>
        <w:t xml:space="preserve"> обучения является заявление родителей (законных представителей) воспитанников и приказ заведующего. </w:t>
      </w:r>
    </w:p>
    <w:p w:rsidR="00E76DD9" w:rsidRPr="00E76DD9" w:rsidRDefault="00E76DD9" w:rsidP="00E76DD9">
      <w:pPr>
        <w:widowControl w:val="0"/>
        <w:tabs>
          <w:tab w:val="left" w:pos="567"/>
          <w:tab w:val="left" w:pos="1178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 xml:space="preserve">2.4. Воспитанники, осваивающие программу в очной форме, зачисляются в контингент воспитанников детского сада. Все данные о воспитаннике вносятся в Книгу учета движения воспитанников и в табель учета посещаемости воспитанников группы, которую они посещают. </w:t>
      </w:r>
    </w:p>
    <w:p w:rsidR="00E76DD9" w:rsidRPr="00E76DD9" w:rsidRDefault="00E76DD9" w:rsidP="00E76DD9">
      <w:pPr>
        <w:widowControl w:val="0"/>
        <w:tabs>
          <w:tab w:val="left" w:pos="567"/>
          <w:tab w:val="left" w:pos="1178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>2.5. Родителям (законным представителям) воспитанников должна быть обеспечена возможность ознакомления с ходом, содержанием и результатами образовательной деятельности их ребенка.</w:t>
      </w:r>
    </w:p>
    <w:p w:rsidR="00E76DD9" w:rsidRDefault="00E76DD9" w:rsidP="00E76DD9">
      <w:pPr>
        <w:widowControl w:val="0"/>
        <w:tabs>
          <w:tab w:val="left" w:pos="567"/>
          <w:tab w:val="left" w:pos="1178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>2.6. Освоение основной образовательной прогр</w:t>
      </w:r>
      <w:r w:rsidR="00A2793E">
        <w:rPr>
          <w:color w:val="000000"/>
          <w:sz w:val="28"/>
          <w:szCs w:val="28"/>
          <w:lang w:bidi="ru-RU"/>
        </w:rPr>
        <w:t xml:space="preserve">аммы дошкольного образования </w:t>
      </w:r>
      <w:r w:rsidRPr="00E76DD9">
        <w:rPr>
          <w:color w:val="000000"/>
          <w:sz w:val="28"/>
          <w:szCs w:val="28"/>
          <w:lang w:bidi="ru-RU"/>
        </w:rPr>
        <w:t xml:space="preserve">сопровождается </w:t>
      </w:r>
      <w:r w:rsidR="00A2793E">
        <w:rPr>
          <w:color w:val="000000"/>
          <w:sz w:val="28"/>
          <w:szCs w:val="28"/>
          <w:lang w:bidi="ru-RU"/>
        </w:rPr>
        <w:t>организацией диагностики детского развития.</w:t>
      </w:r>
    </w:p>
    <w:p w:rsidR="00E76DD9" w:rsidRPr="00E76DD9" w:rsidRDefault="00E76DD9" w:rsidP="00E76DD9">
      <w:pPr>
        <w:widowControl w:val="0"/>
        <w:tabs>
          <w:tab w:val="left" w:pos="567"/>
          <w:tab w:val="left" w:pos="1178"/>
        </w:tabs>
        <w:jc w:val="both"/>
        <w:rPr>
          <w:color w:val="000000"/>
          <w:sz w:val="28"/>
          <w:szCs w:val="28"/>
          <w:lang w:bidi="ru-RU"/>
        </w:rPr>
      </w:pPr>
    </w:p>
    <w:p w:rsidR="00E76DD9" w:rsidRDefault="00E76DD9" w:rsidP="00E76DD9">
      <w:pPr>
        <w:pStyle w:val="a3"/>
        <w:widowControl w:val="0"/>
        <w:numPr>
          <w:ilvl w:val="0"/>
          <w:numId w:val="29"/>
        </w:numPr>
        <w:tabs>
          <w:tab w:val="left" w:pos="1178"/>
        </w:tabs>
        <w:jc w:val="center"/>
        <w:rPr>
          <w:b/>
          <w:color w:val="000000"/>
          <w:sz w:val="28"/>
          <w:szCs w:val="28"/>
          <w:lang w:bidi="ru-RU"/>
        </w:rPr>
      </w:pPr>
      <w:r w:rsidRPr="00E76DD9">
        <w:rPr>
          <w:b/>
          <w:color w:val="000000"/>
          <w:sz w:val="28"/>
          <w:szCs w:val="28"/>
          <w:lang w:bidi="ru-RU"/>
        </w:rPr>
        <w:t xml:space="preserve">Организация получения дошкольного образования </w:t>
      </w:r>
    </w:p>
    <w:p w:rsidR="00E76DD9" w:rsidRPr="00E76DD9" w:rsidRDefault="00E76DD9" w:rsidP="00E76DD9">
      <w:pPr>
        <w:widowControl w:val="0"/>
        <w:tabs>
          <w:tab w:val="left" w:pos="1178"/>
        </w:tabs>
        <w:jc w:val="center"/>
        <w:rPr>
          <w:b/>
          <w:color w:val="000000"/>
          <w:sz w:val="28"/>
          <w:szCs w:val="28"/>
          <w:lang w:bidi="ru-RU"/>
        </w:rPr>
      </w:pPr>
      <w:r w:rsidRPr="00E76DD9">
        <w:rPr>
          <w:b/>
          <w:color w:val="000000"/>
          <w:sz w:val="28"/>
          <w:szCs w:val="28"/>
          <w:lang w:bidi="ru-RU"/>
        </w:rPr>
        <w:t>в очной форме обучения</w:t>
      </w:r>
    </w:p>
    <w:p w:rsidR="00E76DD9" w:rsidRPr="00E76DD9" w:rsidRDefault="00E76DD9" w:rsidP="00E76DD9">
      <w:pPr>
        <w:pStyle w:val="a3"/>
        <w:widowControl w:val="0"/>
        <w:tabs>
          <w:tab w:val="left" w:pos="1178"/>
        </w:tabs>
        <w:rPr>
          <w:b/>
          <w:color w:val="000000"/>
          <w:sz w:val="28"/>
          <w:szCs w:val="28"/>
          <w:lang w:bidi="ru-RU"/>
        </w:rPr>
      </w:pPr>
    </w:p>
    <w:p w:rsidR="00E76DD9" w:rsidRPr="00E76DD9" w:rsidRDefault="00E76DD9" w:rsidP="00E76DD9">
      <w:pPr>
        <w:widowControl w:val="0"/>
        <w:tabs>
          <w:tab w:val="left" w:pos="567"/>
          <w:tab w:val="left" w:pos="1178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 xml:space="preserve">3.1. Получение дошкольного образования в очной форме обучения предполагает посещение воспитанниками учебных занятий по образовательным областям, организуемым в соответствии с учебным планом и программой. </w:t>
      </w:r>
    </w:p>
    <w:p w:rsidR="00E76DD9" w:rsidRPr="00E76DD9" w:rsidRDefault="00E76DD9" w:rsidP="00E76DD9">
      <w:pPr>
        <w:widowControl w:val="0"/>
        <w:tabs>
          <w:tab w:val="left" w:pos="567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>3.2. Воспитанникам, осваивающим программу в очной форме обучения, предоставляются на время обучения бесплатно учебные пособия, детская литература, игрушки, имеющиеся в детском саду.</w:t>
      </w:r>
    </w:p>
    <w:p w:rsidR="00E76DD9" w:rsidRPr="00E76DD9" w:rsidRDefault="00E76DD9" w:rsidP="00E76DD9">
      <w:pPr>
        <w:widowControl w:val="0"/>
        <w:tabs>
          <w:tab w:val="left" w:pos="567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 xml:space="preserve">3.3. Основной формой организации образовательной деятельности в очной форме обучения является организованная образовательная деятельность (далее - ООД). </w:t>
      </w:r>
    </w:p>
    <w:p w:rsidR="00E76DD9" w:rsidRDefault="00E76DD9" w:rsidP="00E76DD9">
      <w:pPr>
        <w:widowControl w:val="0"/>
        <w:tabs>
          <w:tab w:val="left" w:pos="567"/>
          <w:tab w:val="left" w:pos="1178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>3.4. Организация образовательной деятельности в очной форме обучения регламентируется программой и сеткой занятий</w:t>
      </w:r>
      <w:r>
        <w:rPr>
          <w:color w:val="000000"/>
          <w:sz w:val="28"/>
          <w:szCs w:val="28"/>
          <w:lang w:bidi="ru-RU"/>
        </w:rPr>
        <w:t xml:space="preserve"> ООД.</w:t>
      </w:r>
    </w:p>
    <w:p w:rsidR="00E76DD9" w:rsidRPr="00E76DD9" w:rsidRDefault="00E76DD9" w:rsidP="00E76DD9">
      <w:pPr>
        <w:widowControl w:val="0"/>
        <w:tabs>
          <w:tab w:val="left" w:pos="567"/>
          <w:tab w:val="left" w:pos="1178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 xml:space="preserve">3.5. При реализации основной образовательной программы дошкольного образования проводится мониторинг достижения детьми целевых ориентиров и планируемых результатов освоения программы. Результаты мониторинга используются для индивидуализации образования и оптимизации работы с группой детей. </w:t>
      </w:r>
    </w:p>
    <w:p w:rsidR="00E76DD9" w:rsidRPr="00E76DD9" w:rsidRDefault="00E76DD9" w:rsidP="00E76DD9">
      <w:pPr>
        <w:widowControl w:val="0"/>
        <w:tabs>
          <w:tab w:val="left" w:pos="567"/>
          <w:tab w:val="left" w:pos="1178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>3.6. При необходимости используется психологическая диагностика развития детей, которую проводит педагог-психолог детского сада. Участие ребенка в психологической диагностике допускается только с согласия его родителей (законных представителей). Формы, периодичность и порядок проведения мониторинга определяется ДОУ самостоятельно и закрепляется в локальном нормативном акте.</w:t>
      </w:r>
    </w:p>
    <w:p w:rsidR="00E76DD9" w:rsidRPr="00E76DD9" w:rsidRDefault="00E76DD9" w:rsidP="00E76DD9">
      <w:pPr>
        <w:widowControl w:val="0"/>
        <w:tabs>
          <w:tab w:val="left" w:pos="567"/>
          <w:tab w:val="left" w:pos="1178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 xml:space="preserve">3.7. Дошкольное образование детей с ограниченными возможностями здоровья может быть организовано как совместно с другими детьми, так и в </w:t>
      </w:r>
      <w:r w:rsidRPr="00E76DD9">
        <w:rPr>
          <w:color w:val="000000"/>
          <w:sz w:val="28"/>
          <w:szCs w:val="28"/>
          <w:lang w:bidi="ru-RU"/>
        </w:rPr>
        <w:lastRenderedPageBreak/>
        <w:t xml:space="preserve">отдельных группах. </w:t>
      </w:r>
    </w:p>
    <w:p w:rsidR="00E76DD9" w:rsidRPr="00E76DD9" w:rsidRDefault="00E76DD9" w:rsidP="00E76DD9">
      <w:pPr>
        <w:widowControl w:val="0"/>
        <w:tabs>
          <w:tab w:val="left" w:pos="567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 xml:space="preserve">3.8. При получении дошкольного образования воспитанникам с ограниченными возможностями здоровья (ОВЗ) предоставляются бесплатно учебные пособия, наглядно-дидактические пособия и специальная детская литература. </w:t>
      </w:r>
    </w:p>
    <w:p w:rsidR="00E76DD9" w:rsidRPr="00E76DD9" w:rsidRDefault="00E76DD9" w:rsidP="00E76DD9">
      <w:pPr>
        <w:widowControl w:val="0"/>
        <w:tabs>
          <w:tab w:val="left" w:pos="567"/>
          <w:tab w:val="left" w:pos="1178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 xml:space="preserve">3.9. Воспитанники по завершении учебного года переводятся в следующую возрастную группу. </w:t>
      </w:r>
    </w:p>
    <w:p w:rsidR="00E76DD9" w:rsidRDefault="00E76DD9" w:rsidP="00E76DD9">
      <w:pPr>
        <w:widowControl w:val="0"/>
        <w:tabs>
          <w:tab w:val="left" w:pos="567"/>
          <w:tab w:val="left" w:pos="1178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 xml:space="preserve">3.10. Воспитанники переводятся на </w:t>
      </w:r>
      <w:proofErr w:type="gramStart"/>
      <w:r w:rsidRPr="00E76DD9">
        <w:rPr>
          <w:color w:val="000000"/>
          <w:sz w:val="28"/>
          <w:szCs w:val="28"/>
          <w:lang w:bidi="ru-RU"/>
        </w:rPr>
        <w:t>обучение</w:t>
      </w:r>
      <w:proofErr w:type="gramEnd"/>
      <w:r w:rsidRPr="00E76DD9">
        <w:rPr>
          <w:color w:val="000000"/>
          <w:sz w:val="28"/>
          <w:szCs w:val="28"/>
          <w:lang w:bidi="ru-RU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только с согласия родителей (законных представителей) воспитанников. </w:t>
      </w:r>
    </w:p>
    <w:p w:rsidR="00E76DD9" w:rsidRPr="00E76DD9" w:rsidRDefault="00E76DD9" w:rsidP="00E76DD9">
      <w:pPr>
        <w:widowControl w:val="0"/>
        <w:tabs>
          <w:tab w:val="left" w:pos="567"/>
          <w:tab w:val="left" w:pos="1178"/>
        </w:tabs>
        <w:jc w:val="both"/>
        <w:rPr>
          <w:color w:val="000000"/>
          <w:sz w:val="28"/>
          <w:szCs w:val="28"/>
          <w:lang w:bidi="ru-RU"/>
        </w:rPr>
      </w:pPr>
    </w:p>
    <w:p w:rsidR="00E76DD9" w:rsidRDefault="00E76DD9" w:rsidP="00E76DD9">
      <w:pPr>
        <w:pStyle w:val="a3"/>
        <w:widowControl w:val="0"/>
        <w:numPr>
          <w:ilvl w:val="0"/>
          <w:numId w:val="29"/>
        </w:numPr>
        <w:tabs>
          <w:tab w:val="left" w:pos="1178"/>
        </w:tabs>
        <w:jc w:val="center"/>
        <w:rPr>
          <w:b/>
          <w:color w:val="000000"/>
          <w:sz w:val="28"/>
          <w:szCs w:val="28"/>
          <w:lang w:bidi="ru-RU"/>
        </w:rPr>
      </w:pPr>
      <w:r w:rsidRPr="00E76DD9">
        <w:rPr>
          <w:b/>
          <w:color w:val="000000"/>
          <w:sz w:val="28"/>
          <w:szCs w:val="28"/>
          <w:lang w:bidi="ru-RU"/>
        </w:rPr>
        <w:t>Организация по</w:t>
      </w:r>
      <w:r>
        <w:rPr>
          <w:b/>
          <w:color w:val="000000"/>
          <w:sz w:val="28"/>
          <w:szCs w:val="28"/>
          <w:lang w:bidi="ru-RU"/>
        </w:rPr>
        <w:t>лучения дошкольного образования</w:t>
      </w:r>
    </w:p>
    <w:p w:rsidR="00E76DD9" w:rsidRPr="00E76DD9" w:rsidRDefault="00E76DD9" w:rsidP="00E76DD9">
      <w:pPr>
        <w:widowControl w:val="0"/>
        <w:tabs>
          <w:tab w:val="left" w:pos="1178"/>
        </w:tabs>
        <w:jc w:val="center"/>
        <w:rPr>
          <w:b/>
          <w:color w:val="000000"/>
          <w:sz w:val="28"/>
          <w:szCs w:val="28"/>
          <w:lang w:bidi="ru-RU"/>
        </w:rPr>
      </w:pPr>
      <w:r w:rsidRPr="00E76DD9">
        <w:rPr>
          <w:b/>
          <w:color w:val="000000"/>
          <w:sz w:val="28"/>
          <w:szCs w:val="28"/>
          <w:lang w:bidi="ru-RU"/>
        </w:rPr>
        <w:t>в форме семейного образования</w:t>
      </w:r>
    </w:p>
    <w:p w:rsidR="00E76DD9" w:rsidRPr="00E76DD9" w:rsidRDefault="00E76DD9" w:rsidP="00E76DD9">
      <w:pPr>
        <w:pStyle w:val="a3"/>
        <w:widowControl w:val="0"/>
        <w:tabs>
          <w:tab w:val="left" w:pos="1178"/>
        </w:tabs>
        <w:rPr>
          <w:b/>
          <w:color w:val="000000"/>
          <w:sz w:val="28"/>
          <w:szCs w:val="28"/>
          <w:lang w:bidi="ru-RU"/>
        </w:rPr>
      </w:pPr>
    </w:p>
    <w:p w:rsidR="00E76DD9" w:rsidRPr="00E76DD9" w:rsidRDefault="00E76DD9" w:rsidP="00E76DD9">
      <w:pPr>
        <w:widowControl w:val="0"/>
        <w:tabs>
          <w:tab w:val="left" w:pos="567"/>
          <w:tab w:val="left" w:pos="1178"/>
        </w:tabs>
        <w:jc w:val="both"/>
        <w:rPr>
          <w:b/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 xml:space="preserve">4.1. </w:t>
      </w:r>
      <w:proofErr w:type="gramStart"/>
      <w:r w:rsidRPr="00E76DD9">
        <w:rPr>
          <w:color w:val="000000"/>
          <w:sz w:val="28"/>
          <w:szCs w:val="28"/>
          <w:lang w:bidi="ru-RU"/>
        </w:rPr>
        <w:t xml:space="preserve">При выборе получения дошкольного образования в форме семейного образования родители (законные представители) воспитанников отказываются от получения образования в дошкольном образовательном учреждении и принимают на себя обязательства по обеспечению организации деятельности воспитанника по формированию общей культуры, развитию физических, интеллектуальных, нравственных, эстетических и личностных качеств, формированию предпосылок учебной деятельности, сохранению и укреплению здоровья детей дошкольного возраста. </w:t>
      </w:r>
      <w:proofErr w:type="gramEnd"/>
    </w:p>
    <w:p w:rsidR="00E76DD9" w:rsidRPr="00E76DD9" w:rsidRDefault="00E76DD9" w:rsidP="00E76DD9">
      <w:pPr>
        <w:widowControl w:val="0"/>
        <w:tabs>
          <w:tab w:val="left" w:pos="567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 xml:space="preserve">4.2. При выборе формы семейного образования, родители (законные представители) воспитанника информируют об этом выборе управление образования. </w:t>
      </w:r>
    </w:p>
    <w:p w:rsidR="00E76DD9" w:rsidRPr="00E76DD9" w:rsidRDefault="00E76DD9" w:rsidP="00E76DD9">
      <w:pPr>
        <w:widowControl w:val="0"/>
        <w:tabs>
          <w:tab w:val="left" w:pos="567"/>
          <w:tab w:val="left" w:pos="1178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 xml:space="preserve">4.3. </w:t>
      </w:r>
      <w:proofErr w:type="gramStart"/>
      <w:r w:rsidRPr="00E76DD9">
        <w:rPr>
          <w:color w:val="000000"/>
          <w:sz w:val="28"/>
          <w:szCs w:val="28"/>
          <w:lang w:bidi="ru-RU"/>
        </w:rPr>
        <w:t xml:space="preserve">Родители (законные представители)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психологической, педагогической, диагностической и консультативной помощи без взимания платы, в том числе в дошкольном образовательном учреждении через консультативный пункт или через психолого-медико-педагогическую консультацию (ПМПК). </w:t>
      </w:r>
      <w:proofErr w:type="gramEnd"/>
    </w:p>
    <w:p w:rsidR="00E76DD9" w:rsidRPr="00E76DD9" w:rsidRDefault="00E76DD9" w:rsidP="00E76DD9">
      <w:pPr>
        <w:widowControl w:val="0"/>
        <w:tabs>
          <w:tab w:val="left" w:pos="567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 xml:space="preserve">4.4. Воспитанник учреждения может быть переведен на обучение в форме семейного образования в любом возрасте до 8 лет. Перевод оформляется приказом заведующего ДОУ по заявлению родителей (законных представителей) воспитанников. При этом воспитанник отчисляется из учреждения. </w:t>
      </w:r>
    </w:p>
    <w:p w:rsidR="00E76DD9" w:rsidRDefault="00E76DD9" w:rsidP="00E76DD9">
      <w:pPr>
        <w:widowControl w:val="0"/>
        <w:tabs>
          <w:tab w:val="left" w:pos="567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 xml:space="preserve">4.5. Воспитанники в форме семейного образования вправе на любом этапе </w:t>
      </w:r>
      <w:proofErr w:type="gramStart"/>
      <w:r w:rsidRPr="00E76DD9">
        <w:rPr>
          <w:color w:val="000000"/>
          <w:sz w:val="28"/>
          <w:szCs w:val="28"/>
          <w:lang w:bidi="ru-RU"/>
        </w:rPr>
        <w:t>обучения по решению</w:t>
      </w:r>
      <w:proofErr w:type="gramEnd"/>
      <w:r w:rsidRPr="00E76DD9">
        <w:rPr>
          <w:color w:val="000000"/>
          <w:sz w:val="28"/>
          <w:szCs w:val="28"/>
          <w:lang w:bidi="ru-RU"/>
        </w:rPr>
        <w:t xml:space="preserve"> родителей (законных представителей) продолжить обучение в детском саду. Прием осуществляется в общем порядке в соответствии с локальным нормативным актом дошкольного образовательного учреждения. </w:t>
      </w:r>
    </w:p>
    <w:p w:rsidR="00E76DD9" w:rsidRDefault="00E76DD9" w:rsidP="00E76DD9">
      <w:pPr>
        <w:widowControl w:val="0"/>
        <w:tabs>
          <w:tab w:val="left" w:pos="567"/>
        </w:tabs>
        <w:jc w:val="both"/>
        <w:rPr>
          <w:color w:val="000000"/>
          <w:sz w:val="28"/>
          <w:szCs w:val="28"/>
          <w:lang w:bidi="ru-RU"/>
        </w:rPr>
      </w:pPr>
    </w:p>
    <w:p w:rsidR="00A2793E" w:rsidRDefault="00A2793E" w:rsidP="00E76DD9">
      <w:pPr>
        <w:widowControl w:val="0"/>
        <w:tabs>
          <w:tab w:val="left" w:pos="567"/>
        </w:tabs>
        <w:jc w:val="both"/>
        <w:rPr>
          <w:color w:val="000000"/>
          <w:sz w:val="28"/>
          <w:szCs w:val="28"/>
          <w:lang w:bidi="ru-RU"/>
        </w:rPr>
      </w:pPr>
    </w:p>
    <w:p w:rsidR="00A2793E" w:rsidRPr="00E76DD9" w:rsidRDefault="00A2793E" w:rsidP="00E76DD9">
      <w:pPr>
        <w:widowControl w:val="0"/>
        <w:tabs>
          <w:tab w:val="left" w:pos="567"/>
        </w:tabs>
        <w:jc w:val="both"/>
        <w:rPr>
          <w:color w:val="000000"/>
          <w:sz w:val="28"/>
          <w:szCs w:val="28"/>
          <w:lang w:bidi="ru-RU"/>
        </w:rPr>
      </w:pPr>
    </w:p>
    <w:p w:rsidR="00E76DD9" w:rsidRPr="00A24271" w:rsidRDefault="00E76DD9" w:rsidP="00A24271">
      <w:pPr>
        <w:pStyle w:val="a3"/>
        <w:widowControl w:val="0"/>
        <w:numPr>
          <w:ilvl w:val="0"/>
          <w:numId w:val="29"/>
        </w:numPr>
        <w:tabs>
          <w:tab w:val="left" w:pos="1178"/>
        </w:tabs>
        <w:jc w:val="center"/>
        <w:rPr>
          <w:b/>
          <w:color w:val="000000"/>
          <w:sz w:val="28"/>
          <w:szCs w:val="28"/>
          <w:lang w:bidi="ru-RU"/>
        </w:rPr>
      </w:pPr>
      <w:r w:rsidRPr="00A24271">
        <w:rPr>
          <w:b/>
          <w:color w:val="000000"/>
          <w:sz w:val="28"/>
          <w:szCs w:val="28"/>
          <w:lang w:bidi="ru-RU"/>
        </w:rPr>
        <w:lastRenderedPageBreak/>
        <w:t>Порядок организации обучения на дому детей-инвалидов</w:t>
      </w:r>
    </w:p>
    <w:p w:rsidR="00A24271" w:rsidRPr="00A24271" w:rsidRDefault="00A24271" w:rsidP="00A24271">
      <w:pPr>
        <w:pStyle w:val="a3"/>
        <w:widowControl w:val="0"/>
        <w:tabs>
          <w:tab w:val="left" w:pos="1178"/>
        </w:tabs>
        <w:rPr>
          <w:b/>
          <w:color w:val="000000"/>
          <w:sz w:val="28"/>
          <w:szCs w:val="28"/>
          <w:lang w:bidi="ru-RU"/>
        </w:rPr>
      </w:pPr>
    </w:p>
    <w:p w:rsidR="00E76DD9" w:rsidRPr="00E76DD9" w:rsidRDefault="00E76DD9" w:rsidP="00E76DD9">
      <w:pPr>
        <w:widowControl w:val="0"/>
        <w:tabs>
          <w:tab w:val="left" w:pos="567"/>
          <w:tab w:val="left" w:pos="1178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 xml:space="preserve">5.1. Для воспитанников, нуждающихся в длительном лечении, детей-инвалидов, которые по состоянию здоровья не могут посещать дошкольное образовательное учреждение, </w:t>
      </w:r>
      <w:proofErr w:type="gramStart"/>
      <w:r w:rsidRPr="00E76DD9">
        <w:rPr>
          <w:color w:val="000000"/>
          <w:sz w:val="28"/>
          <w:szCs w:val="28"/>
          <w:lang w:bidi="ru-RU"/>
        </w:rPr>
        <w:t>обучение по</w:t>
      </w:r>
      <w:proofErr w:type="gramEnd"/>
      <w:r w:rsidRPr="00E76DD9">
        <w:rPr>
          <w:color w:val="000000"/>
          <w:sz w:val="28"/>
          <w:szCs w:val="28"/>
          <w:lang w:bidi="ru-RU"/>
        </w:rPr>
        <w:t xml:space="preserve"> образовательным программам дошкольного образования может организовываться на дому или в медицинских организациях, при наличии специально обученных педагогов в штатном расписании учреждения. </w:t>
      </w:r>
    </w:p>
    <w:p w:rsidR="00E76DD9" w:rsidRPr="00E76DD9" w:rsidRDefault="00E76DD9" w:rsidP="00E76DD9">
      <w:pPr>
        <w:widowControl w:val="0"/>
        <w:tabs>
          <w:tab w:val="left" w:pos="567"/>
          <w:tab w:val="left" w:pos="1178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 xml:space="preserve">5.2. Для организации </w:t>
      </w:r>
      <w:proofErr w:type="gramStart"/>
      <w:r w:rsidRPr="00E76DD9">
        <w:rPr>
          <w:color w:val="000000"/>
          <w:sz w:val="28"/>
          <w:szCs w:val="28"/>
          <w:lang w:bidi="ru-RU"/>
        </w:rPr>
        <w:t>обучения по</w:t>
      </w:r>
      <w:proofErr w:type="gramEnd"/>
      <w:r w:rsidRPr="00E76DD9">
        <w:rPr>
          <w:color w:val="000000"/>
          <w:sz w:val="28"/>
          <w:szCs w:val="28"/>
          <w:lang w:bidi="ru-RU"/>
        </w:rPr>
        <w:t xml:space="preserve"> образовательным программам дошкольного образования на дому или в медицинской организации родители (законные представители) воспитанника письменно обращаются в учреждение с предоставлением медицинского заключения о его физическом состоянии. </w:t>
      </w:r>
    </w:p>
    <w:p w:rsidR="00E76DD9" w:rsidRPr="00E76DD9" w:rsidRDefault="00E76DD9" w:rsidP="00E76DD9">
      <w:pPr>
        <w:widowControl w:val="0"/>
        <w:tabs>
          <w:tab w:val="left" w:pos="567"/>
          <w:tab w:val="left" w:pos="1178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 xml:space="preserve">5.3. Заведующий ДОУ в течение 3 рабочих дней со дня подачи заявления и заключения договора об образовании издает </w:t>
      </w:r>
      <w:proofErr w:type="gramStart"/>
      <w:r w:rsidRPr="00E76DD9">
        <w:rPr>
          <w:color w:val="000000"/>
          <w:sz w:val="28"/>
          <w:szCs w:val="28"/>
          <w:lang w:bidi="ru-RU"/>
        </w:rPr>
        <w:t>приказ</w:t>
      </w:r>
      <w:proofErr w:type="gramEnd"/>
      <w:r w:rsidRPr="00E76DD9">
        <w:rPr>
          <w:color w:val="000000"/>
          <w:sz w:val="28"/>
          <w:szCs w:val="28"/>
          <w:lang w:bidi="ru-RU"/>
        </w:rPr>
        <w:t xml:space="preserve"> об организации обучения по основной образовательной программе или адаптированным программам дошкольного образования.</w:t>
      </w:r>
    </w:p>
    <w:p w:rsidR="00E76DD9" w:rsidRPr="00E76DD9" w:rsidRDefault="00E76DD9" w:rsidP="00E76DD9">
      <w:pPr>
        <w:widowControl w:val="0"/>
        <w:tabs>
          <w:tab w:val="left" w:pos="567"/>
          <w:tab w:val="left" w:pos="1178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 xml:space="preserve">5.4. Организация </w:t>
      </w:r>
      <w:proofErr w:type="gramStart"/>
      <w:r w:rsidRPr="00E76DD9">
        <w:rPr>
          <w:color w:val="000000"/>
          <w:sz w:val="28"/>
          <w:szCs w:val="28"/>
          <w:lang w:bidi="ru-RU"/>
        </w:rPr>
        <w:t>обучения</w:t>
      </w:r>
      <w:proofErr w:type="gramEnd"/>
      <w:r w:rsidRPr="00E76DD9">
        <w:rPr>
          <w:color w:val="000000"/>
          <w:sz w:val="28"/>
          <w:szCs w:val="28"/>
          <w:lang w:bidi="ru-RU"/>
        </w:rPr>
        <w:t xml:space="preserve"> по основной образовательной программе или адаптированным программам дошкольного образования регламентируется расписанием ООД, режимом дня в соответствии с индивидуальной программой реабилитации ребенка инвалида. </w:t>
      </w:r>
    </w:p>
    <w:p w:rsidR="00E76DD9" w:rsidRPr="00E76DD9" w:rsidRDefault="00E76DD9" w:rsidP="00E76DD9">
      <w:pPr>
        <w:widowControl w:val="0"/>
        <w:tabs>
          <w:tab w:val="left" w:pos="567"/>
          <w:tab w:val="left" w:pos="1178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 xml:space="preserve">5.5. Расписание ООД воспитанника разрабатывается дошкольным образовательным учреждением с учетом возрастных и индивидуальных особенностей ребенка, в соответствии с санитарно-гигиеническими требованиями, медицинскими рекомендациями при их наличии и согласовывается с родителями (законными представителями). </w:t>
      </w:r>
    </w:p>
    <w:p w:rsidR="00E76DD9" w:rsidRPr="00E76DD9" w:rsidRDefault="00E76DD9" w:rsidP="00E76DD9">
      <w:pPr>
        <w:widowControl w:val="0"/>
        <w:tabs>
          <w:tab w:val="left" w:pos="567"/>
          <w:tab w:val="left" w:pos="1178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 xml:space="preserve">5.6. При получении дошкольного образования детям-инвалидам предоставляются бесплатно учебные пособия, наглядно-дидактические пособия и специальная детская литература. </w:t>
      </w:r>
    </w:p>
    <w:p w:rsidR="00E76DD9" w:rsidRDefault="00E76DD9" w:rsidP="00E76DD9">
      <w:pPr>
        <w:widowControl w:val="0"/>
        <w:tabs>
          <w:tab w:val="left" w:pos="567"/>
          <w:tab w:val="left" w:pos="1178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 xml:space="preserve">5.7. Дети-инвалиды по завершении учебного года переводятся в следующую возрастную группу. </w:t>
      </w:r>
    </w:p>
    <w:p w:rsidR="00E76DD9" w:rsidRPr="00E76DD9" w:rsidRDefault="00E76DD9" w:rsidP="00E76DD9">
      <w:pPr>
        <w:widowControl w:val="0"/>
        <w:tabs>
          <w:tab w:val="left" w:pos="567"/>
          <w:tab w:val="left" w:pos="1178"/>
        </w:tabs>
        <w:jc w:val="both"/>
        <w:rPr>
          <w:color w:val="000000"/>
          <w:sz w:val="28"/>
          <w:szCs w:val="28"/>
          <w:lang w:bidi="ru-RU"/>
        </w:rPr>
      </w:pPr>
    </w:p>
    <w:p w:rsidR="00E76DD9" w:rsidRPr="00E76DD9" w:rsidRDefault="00E76DD9" w:rsidP="00E76DD9">
      <w:pPr>
        <w:pStyle w:val="a3"/>
        <w:widowControl w:val="0"/>
        <w:numPr>
          <w:ilvl w:val="0"/>
          <w:numId w:val="30"/>
        </w:numPr>
        <w:tabs>
          <w:tab w:val="left" w:pos="1178"/>
        </w:tabs>
        <w:jc w:val="center"/>
        <w:rPr>
          <w:b/>
          <w:color w:val="000000"/>
          <w:sz w:val="28"/>
          <w:szCs w:val="28"/>
          <w:lang w:bidi="ru-RU"/>
        </w:rPr>
      </w:pPr>
      <w:r w:rsidRPr="00E76DD9">
        <w:rPr>
          <w:b/>
          <w:color w:val="000000"/>
          <w:sz w:val="28"/>
          <w:szCs w:val="28"/>
          <w:lang w:bidi="ru-RU"/>
        </w:rPr>
        <w:t>Права и обязанности участников образовательных отношений</w:t>
      </w:r>
    </w:p>
    <w:p w:rsidR="00E76DD9" w:rsidRPr="00E76DD9" w:rsidRDefault="00E76DD9" w:rsidP="00E76DD9">
      <w:pPr>
        <w:pStyle w:val="a3"/>
        <w:widowControl w:val="0"/>
        <w:tabs>
          <w:tab w:val="left" w:pos="1178"/>
        </w:tabs>
        <w:rPr>
          <w:b/>
          <w:color w:val="000000"/>
          <w:sz w:val="28"/>
          <w:szCs w:val="28"/>
          <w:lang w:bidi="ru-RU"/>
        </w:rPr>
      </w:pPr>
    </w:p>
    <w:p w:rsidR="00E76DD9" w:rsidRPr="00E76DD9" w:rsidRDefault="00E76DD9" w:rsidP="00E76DD9">
      <w:pPr>
        <w:widowControl w:val="0"/>
        <w:tabs>
          <w:tab w:val="left" w:pos="567"/>
          <w:tab w:val="left" w:pos="1178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 xml:space="preserve">6.1. Дошкольное образовательное учреждение создает условия для реализации гражданами гарантированного государством права на получение дошкольного образования. </w:t>
      </w:r>
    </w:p>
    <w:p w:rsidR="00E76DD9" w:rsidRPr="00E76DD9" w:rsidRDefault="00E76DD9" w:rsidP="00E76DD9">
      <w:pPr>
        <w:widowControl w:val="0"/>
        <w:tabs>
          <w:tab w:val="left" w:pos="1178"/>
        </w:tabs>
        <w:jc w:val="both"/>
        <w:rPr>
          <w:b/>
          <w:color w:val="000000"/>
          <w:sz w:val="28"/>
          <w:szCs w:val="28"/>
          <w:u w:val="single"/>
          <w:lang w:bidi="ru-RU"/>
        </w:rPr>
      </w:pPr>
      <w:r w:rsidRPr="00E76DD9">
        <w:rPr>
          <w:color w:val="000000"/>
          <w:sz w:val="28"/>
          <w:szCs w:val="28"/>
          <w:u w:val="single"/>
          <w:lang w:bidi="ru-RU"/>
        </w:rPr>
        <w:t>Учреждение обязано:</w:t>
      </w:r>
    </w:p>
    <w:p w:rsidR="00E76DD9" w:rsidRPr="00E76DD9" w:rsidRDefault="00E76DD9" w:rsidP="00E76DD9">
      <w:pPr>
        <w:widowControl w:val="0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color w:val="000000"/>
          <w:sz w:val="28"/>
          <w:szCs w:val="28"/>
          <w:lang w:bidi="ru-RU"/>
        </w:rPr>
      </w:pPr>
      <w:r w:rsidRPr="00E76DD9">
        <w:rPr>
          <w:color w:val="000000"/>
          <w:sz w:val="28"/>
          <w:szCs w:val="28"/>
          <w:lang w:bidi="ru-RU"/>
        </w:rPr>
        <w:t>обеспечить реализацию программы в полном объеме;</w:t>
      </w:r>
    </w:p>
    <w:p w:rsidR="00E76DD9" w:rsidRPr="00E76DD9" w:rsidRDefault="00E76DD9" w:rsidP="00E76DD9">
      <w:pPr>
        <w:widowControl w:val="0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color w:val="000000"/>
          <w:sz w:val="28"/>
          <w:szCs w:val="28"/>
          <w:lang w:bidi="ru-RU"/>
        </w:rPr>
      </w:pPr>
      <w:r w:rsidRPr="00E76DD9">
        <w:rPr>
          <w:color w:val="000000"/>
          <w:sz w:val="28"/>
          <w:szCs w:val="28"/>
          <w:lang w:bidi="ru-RU"/>
        </w:rPr>
        <w:t>обеспечить соответствие качества подготовки воспитанников установленным требованиям федерального государственного образовательного стандарта дошкольного образования;</w:t>
      </w:r>
    </w:p>
    <w:p w:rsidR="00E76DD9" w:rsidRPr="00E76DD9" w:rsidRDefault="00E76DD9" w:rsidP="00E76DD9">
      <w:pPr>
        <w:widowControl w:val="0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color w:val="000000"/>
          <w:sz w:val="28"/>
          <w:szCs w:val="28"/>
          <w:lang w:bidi="ru-RU"/>
        </w:rPr>
      </w:pPr>
      <w:r w:rsidRPr="00E76DD9">
        <w:rPr>
          <w:color w:val="000000"/>
          <w:sz w:val="28"/>
          <w:szCs w:val="28"/>
          <w:lang w:bidi="ru-RU"/>
        </w:rPr>
        <w:t>обеспечить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 независимо от формы получения образования и формы обучения;</w:t>
      </w:r>
    </w:p>
    <w:p w:rsidR="00E76DD9" w:rsidRPr="00E76DD9" w:rsidRDefault="00E76DD9" w:rsidP="00E76DD9">
      <w:pPr>
        <w:widowControl w:val="0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color w:val="000000"/>
          <w:sz w:val="28"/>
          <w:szCs w:val="28"/>
          <w:lang w:bidi="ru-RU"/>
        </w:rPr>
      </w:pPr>
      <w:r w:rsidRPr="00E76DD9">
        <w:rPr>
          <w:color w:val="000000"/>
          <w:sz w:val="28"/>
          <w:szCs w:val="28"/>
          <w:lang w:bidi="ru-RU"/>
        </w:rPr>
        <w:lastRenderedPageBreak/>
        <w:t>создавать безопасные условия обучения, воспитания, развития воспитанников, присмотра и ухода за ними;</w:t>
      </w:r>
    </w:p>
    <w:p w:rsidR="00E76DD9" w:rsidRPr="00E76DD9" w:rsidRDefault="00E76DD9" w:rsidP="00E76DD9">
      <w:pPr>
        <w:widowControl w:val="0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color w:val="000000"/>
          <w:sz w:val="28"/>
          <w:szCs w:val="28"/>
          <w:lang w:bidi="ru-RU"/>
        </w:rPr>
      </w:pPr>
      <w:r w:rsidRPr="00E76DD9">
        <w:rPr>
          <w:color w:val="000000"/>
          <w:sz w:val="28"/>
          <w:szCs w:val="28"/>
          <w:lang w:bidi="ru-RU"/>
        </w:rPr>
        <w:t>соблюдать права и свободы воспитанников, родителей (законных представителей) воспитанников и работников детского сада;</w:t>
      </w:r>
    </w:p>
    <w:p w:rsidR="00E76DD9" w:rsidRPr="00E76DD9" w:rsidRDefault="00E76DD9" w:rsidP="00E76DD9">
      <w:pPr>
        <w:widowControl w:val="0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color w:val="000000"/>
          <w:sz w:val="28"/>
          <w:szCs w:val="28"/>
          <w:lang w:bidi="ru-RU"/>
        </w:rPr>
      </w:pPr>
      <w:r w:rsidRPr="00E76DD9">
        <w:rPr>
          <w:color w:val="000000"/>
          <w:sz w:val="28"/>
          <w:szCs w:val="28"/>
          <w:lang w:bidi="ru-RU"/>
        </w:rPr>
        <w:t>осуществлять индивидуальный учет результатов освоения воспитанниками образовательной программы дошкольного образования.</w:t>
      </w:r>
    </w:p>
    <w:p w:rsidR="00E76DD9" w:rsidRPr="00E76DD9" w:rsidRDefault="00E76DD9" w:rsidP="00E76DD9">
      <w:pPr>
        <w:widowControl w:val="0"/>
        <w:tabs>
          <w:tab w:val="left" w:pos="567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 xml:space="preserve">6.2. </w:t>
      </w:r>
      <w:r w:rsidRPr="00E76DD9">
        <w:rPr>
          <w:color w:val="000000"/>
          <w:sz w:val="28"/>
          <w:szCs w:val="28"/>
          <w:u w:val="single"/>
          <w:lang w:bidi="ru-RU"/>
        </w:rPr>
        <w:t>Учреждение  имеет право:</w:t>
      </w:r>
    </w:p>
    <w:p w:rsidR="00E76DD9" w:rsidRPr="00E76DD9" w:rsidRDefault="00E76DD9" w:rsidP="00E76DD9">
      <w:pPr>
        <w:widowControl w:val="0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color w:val="000000"/>
          <w:sz w:val="28"/>
          <w:szCs w:val="28"/>
          <w:lang w:bidi="ru-RU"/>
        </w:rPr>
      </w:pPr>
      <w:r w:rsidRPr="00E76DD9">
        <w:rPr>
          <w:color w:val="000000"/>
          <w:sz w:val="28"/>
          <w:szCs w:val="28"/>
          <w:lang w:bidi="ru-RU"/>
        </w:rPr>
        <w:t>самостоятельно разрабатывать и утверждать основную образовательную программу дошкольного образования в соответствии с федеральным государственным образовательным стандартом дошкольного образования;</w:t>
      </w:r>
    </w:p>
    <w:p w:rsidR="00E76DD9" w:rsidRPr="00E76DD9" w:rsidRDefault="00E76DD9" w:rsidP="00E76DD9">
      <w:pPr>
        <w:widowControl w:val="0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color w:val="000000"/>
          <w:sz w:val="28"/>
          <w:szCs w:val="28"/>
          <w:lang w:bidi="ru-RU"/>
        </w:rPr>
      </w:pPr>
      <w:r w:rsidRPr="00E76DD9">
        <w:rPr>
          <w:color w:val="000000"/>
          <w:sz w:val="28"/>
          <w:szCs w:val="28"/>
          <w:lang w:bidi="ru-RU"/>
        </w:rPr>
        <w:t>на свободу выбора и использования педагогически обоснованных форм, средств, методов обучения и воспитания;</w:t>
      </w:r>
    </w:p>
    <w:p w:rsidR="00E76DD9" w:rsidRPr="00E76DD9" w:rsidRDefault="00E76DD9" w:rsidP="00E76DD9">
      <w:pPr>
        <w:widowControl w:val="0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color w:val="000000"/>
          <w:sz w:val="28"/>
          <w:szCs w:val="28"/>
          <w:lang w:bidi="ru-RU"/>
        </w:rPr>
      </w:pPr>
      <w:r w:rsidRPr="00E76DD9">
        <w:rPr>
          <w:color w:val="000000"/>
          <w:sz w:val="28"/>
          <w:szCs w:val="28"/>
          <w:lang w:bidi="ru-RU"/>
        </w:rPr>
        <w:t>на выбор учебных пособий, материалов и иных средств обучения и воспитания в соответствии с основной образовательной программой и в порядке, установленном законодательством об образовании;</w:t>
      </w:r>
    </w:p>
    <w:p w:rsidR="00E76DD9" w:rsidRPr="00E76DD9" w:rsidRDefault="00E76DD9" w:rsidP="00E76DD9">
      <w:pPr>
        <w:widowControl w:val="0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color w:val="000000"/>
          <w:sz w:val="28"/>
          <w:szCs w:val="28"/>
          <w:lang w:bidi="ru-RU"/>
        </w:rPr>
      </w:pPr>
      <w:r w:rsidRPr="00E76DD9">
        <w:rPr>
          <w:color w:val="000000"/>
          <w:sz w:val="28"/>
          <w:szCs w:val="28"/>
          <w:lang w:bidi="ru-RU"/>
        </w:rPr>
        <w:t>на проведение мониторинга с целью оценки индивидуального развития воспитанников.</w:t>
      </w:r>
    </w:p>
    <w:p w:rsidR="00E76DD9" w:rsidRPr="00E76DD9" w:rsidRDefault="00E76DD9" w:rsidP="00E76DD9">
      <w:pPr>
        <w:widowControl w:val="0"/>
        <w:tabs>
          <w:tab w:val="left" w:pos="567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 xml:space="preserve">6.3. </w:t>
      </w:r>
      <w:r w:rsidRPr="00E76DD9">
        <w:rPr>
          <w:color w:val="000000"/>
          <w:sz w:val="28"/>
          <w:szCs w:val="28"/>
          <w:u w:val="single"/>
          <w:lang w:bidi="ru-RU"/>
        </w:rPr>
        <w:t xml:space="preserve">Воспитанники детского сада имеют право </w:t>
      </w:r>
      <w:proofErr w:type="gramStart"/>
      <w:r w:rsidRPr="00E76DD9">
        <w:rPr>
          <w:color w:val="000000"/>
          <w:sz w:val="28"/>
          <w:szCs w:val="28"/>
          <w:u w:val="single"/>
          <w:lang w:bidi="ru-RU"/>
        </w:rPr>
        <w:t>на</w:t>
      </w:r>
      <w:proofErr w:type="gramEnd"/>
      <w:r w:rsidRPr="00E76DD9">
        <w:rPr>
          <w:color w:val="000000"/>
          <w:sz w:val="28"/>
          <w:szCs w:val="28"/>
          <w:u w:val="single"/>
          <w:lang w:bidi="ru-RU"/>
        </w:rPr>
        <w:t>:</w:t>
      </w:r>
    </w:p>
    <w:p w:rsidR="00E76DD9" w:rsidRPr="00E76DD9" w:rsidRDefault="00E76DD9" w:rsidP="00E76DD9">
      <w:pPr>
        <w:widowControl w:val="0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color w:val="000000"/>
          <w:sz w:val="28"/>
          <w:szCs w:val="28"/>
          <w:lang w:bidi="ru-RU"/>
        </w:rPr>
      </w:pPr>
      <w:r w:rsidRPr="00E76DD9">
        <w:rPr>
          <w:color w:val="000000"/>
          <w:sz w:val="28"/>
          <w:szCs w:val="28"/>
          <w:lang w:bidi="ru-RU"/>
        </w:rPr>
        <w:t>обеспечение государственных гарантий уровня и качества дошкольного образования;</w:t>
      </w:r>
    </w:p>
    <w:p w:rsidR="00E76DD9" w:rsidRPr="00E76DD9" w:rsidRDefault="00E76DD9" w:rsidP="00E76DD9">
      <w:pPr>
        <w:widowControl w:val="0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color w:val="000000"/>
          <w:sz w:val="28"/>
          <w:szCs w:val="28"/>
          <w:lang w:bidi="ru-RU"/>
        </w:rPr>
      </w:pPr>
      <w:r w:rsidRPr="00E76DD9">
        <w:rPr>
          <w:color w:val="000000"/>
          <w:sz w:val="28"/>
          <w:szCs w:val="28"/>
          <w:lang w:bidi="ru-RU"/>
        </w:rPr>
        <w:t>вариативность и разнообразие содержания программ и организационных форм дошкольного образования с учетом образовательных потребностей, способностей и состояния здоровья;</w:t>
      </w:r>
    </w:p>
    <w:p w:rsidR="00E76DD9" w:rsidRPr="00E76DD9" w:rsidRDefault="00E76DD9" w:rsidP="00E76DD9">
      <w:pPr>
        <w:widowControl w:val="0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color w:val="000000"/>
          <w:sz w:val="28"/>
          <w:szCs w:val="28"/>
          <w:lang w:bidi="ru-RU"/>
        </w:rPr>
      </w:pPr>
      <w:r w:rsidRPr="00E76DD9">
        <w:rPr>
          <w:color w:val="000000"/>
          <w:sz w:val="28"/>
          <w:szCs w:val="28"/>
          <w:lang w:bidi="ru-RU"/>
        </w:rPr>
        <w:t>предоставление условий для образования с учетом особенностей психофизического развития и состояния здоровья воспитанников;</w:t>
      </w:r>
    </w:p>
    <w:p w:rsidR="00E76DD9" w:rsidRPr="00E76DD9" w:rsidRDefault="00E76DD9" w:rsidP="00E76DD9">
      <w:pPr>
        <w:widowControl w:val="0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color w:val="000000"/>
          <w:sz w:val="28"/>
          <w:szCs w:val="28"/>
          <w:lang w:bidi="ru-RU"/>
        </w:rPr>
      </w:pPr>
      <w:r w:rsidRPr="00E76DD9">
        <w:rPr>
          <w:color w:val="000000"/>
          <w:sz w:val="28"/>
          <w:szCs w:val="28"/>
          <w:lang w:bidi="ru-RU"/>
        </w:rPr>
        <w:t>получение услуги присмотра и ухода за воспитанниками;</w:t>
      </w:r>
    </w:p>
    <w:p w:rsidR="00E76DD9" w:rsidRPr="00E76DD9" w:rsidRDefault="00E76DD9" w:rsidP="00E76DD9">
      <w:pPr>
        <w:widowControl w:val="0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color w:val="000000"/>
          <w:sz w:val="28"/>
          <w:szCs w:val="28"/>
          <w:lang w:bidi="ru-RU"/>
        </w:rPr>
      </w:pPr>
      <w:r w:rsidRPr="00E76DD9">
        <w:rPr>
          <w:color w:val="000000"/>
          <w:sz w:val="28"/>
          <w:szCs w:val="28"/>
          <w:lang w:bidi="ru-RU"/>
        </w:rPr>
        <w:t>выбор занятий по интересам, игровую деятельность;</w:t>
      </w:r>
    </w:p>
    <w:p w:rsidR="00E76DD9" w:rsidRPr="00E76DD9" w:rsidRDefault="00E76DD9" w:rsidP="00E76DD9">
      <w:pPr>
        <w:widowControl w:val="0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color w:val="000000"/>
          <w:sz w:val="28"/>
          <w:szCs w:val="28"/>
          <w:lang w:bidi="ru-RU"/>
        </w:rPr>
      </w:pPr>
      <w:r w:rsidRPr="00E76DD9">
        <w:rPr>
          <w:color w:val="000000"/>
          <w:sz w:val="28"/>
          <w:szCs w:val="28"/>
          <w:lang w:bidi="ru-RU"/>
        </w:rPr>
        <w:t>бесплатное пользование игрушками, играми, учебными пособиями, средствами обучения и воспитания в пределах федерального государственного образовательного стандарта дошкольного образования, информационными ресурсами, образовательной базой учреждения;</w:t>
      </w:r>
    </w:p>
    <w:p w:rsidR="00E76DD9" w:rsidRPr="00E76DD9" w:rsidRDefault="00E76DD9" w:rsidP="00E76DD9">
      <w:pPr>
        <w:widowControl w:val="0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color w:val="000000"/>
          <w:sz w:val="28"/>
          <w:szCs w:val="28"/>
          <w:lang w:bidi="ru-RU"/>
        </w:rPr>
      </w:pPr>
      <w:r w:rsidRPr="00E76DD9">
        <w:rPr>
          <w:color w:val="000000"/>
          <w:sz w:val="28"/>
          <w:szCs w:val="28"/>
          <w:lang w:bidi="ru-RU"/>
        </w:rPr>
        <w:t>уважение взрослых к их человеческому достоинству, формированию и поддержки у них положительной самооценки, уверенности в собственных возможностях и способностях, защиту от всех форм физического и психического насилия, оскорбления личности, охрану жизни и здоровья;</w:t>
      </w:r>
    </w:p>
    <w:p w:rsidR="00E76DD9" w:rsidRPr="00E76DD9" w:rsidRDefault="00E76DD9" w:rsidP="00E76DD9">
      <w:pPr>
        <w:widowControl w:val="0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color w:val="000000"/>
          <w:sz w:val="28"/>
          <w:szCs w:val="28"/>
          <w:lang w:bidi="ru-RU"/>
        </w:rPr>
      </w:pPr>
      <w:r w:rsidRPr="00E76DD9">
        <w:rPr>
          <w:color w:val="000000"/>
          <w:sz w:val="28"/>
          <w:szCs w:val="28"/>
          <w:lang w:bidi="ru-RU"/>
        </w:rPr>
        <w:t>поддержку их инициативы и самостоятельности со стороны взрослых;</w:t>
      </w:r>
    </w:p>
    <w:p w:rsidR="00E76DD9" w:rsidRPr="00E76DD9" w:rsidRDefault="00E76DD9" w:rsidP="00E76DD9">
      <w:pPr>
        <w:widowControl w:val="0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color w:val="000000"/>
          <w:sz w:val="28"/>
          <w:szCs w:val="28"/>
          <w:lang w:bidi="ru-RU"/>
        </w:rPr>
      </w:pPr>
      <w:r w:rsidRPr="00E76DD9">
        <w:rPr>
          <w:color w:val="000000"/>
          <w:sz w:val="28"/>
          <w:szCs w:val="28"/>
          <w:lang w:bidi="ru-RU"/>
        </w:rPr>
        <w:t>положительное и доброжелательное отношение к себе со стороны сверстников;</w:t>
      </w:r>
    </w:p>
    <w:p w:rsidR="00E76DD9" w:rsidRPr="00E76DD9" w:rsidRDefault="00E76DD9" w:rsidP="00E76DD9">
      <w:pPr>
        <w:widowControl w:val="0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color w:val="000000"/>
          <w:sz w:val="28"/>
          <w:szCs w:val="28"/>
          <w:lang w:bidi="ru-RU"/>
        </w:rPr>
      </w:pPr>
      <w:r w:rsidRPr="00E76DD9">
        <w:rPr>
          <w:color w:val="000000"/>
          <w:sz w:val="28"/>
          <w:szCs w:val="28"/>
          <w:lang w:bidi="ru-RU"/>
        </w:rPr>
        <w:t>перевод для получения образования по другой форме обучения и форме получения образования;</w:t>
      </w:r>
    </w:p>
    <w:p w:rsidR="00E76DD9" w:rsidRPr="00E76DD9" w:rsidRDefault="00E76DD9" w:rsidP="00E76DD9">
      <w:pPr>
        <w:widowControl w:val="0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color w:val="000000"/>
          <w:sz w:val="28"/>
          <w:szCs w:val="28"/>
          <w:lang w:bidi="ru-RU"/>
        </w:rPr>
      </w:pPr>
      <w:r w:rsidRPr="00E76DD9">
        <w:rPr>
          <w:color w:val="000000"/>
          <w:sz w:val="28"/>
          <w:szCs w:val="28"/>
          <w:lang w:bidi="ru-RU"/>
        </w:rPr>
        <w:t xml:space="preserve">перевод в другую образовательную организацию, реализующую образовательную программу дошкольного образования, в случае </w:t>
      </w:r>
      <w:r w:rsidRPr="00E76DD9">
        <w:rPr>
          <w:color w:val="000000"/>
          <w:sz w:val="28"/>
          <w:szCs w:val="28"/>
          <w:lang w:bidi="ru-RU"/>
        </w:rPr>
        <w:lastRenderedPageBreak/>
        <w:t>прекращения деятельности учреждения, аннулирования соответствующей лицензии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E76DD9" w:rsidRPr="00E76DD9" w:rsidRDefault="00E76DD9" w:rsidP="00E76DD9">
      <w:pPr>
        <w:widowControl w:val="0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color w:val="000000"/>
          <w:sz w:val="28"/>
          <w:szCs w:val="28"/>
          <w:lang w:bidi="ru-RU"/>
        </w:rPr>
      </w:pPr>
      <w:r w:rsidRPr="00E76DD9">
        <w:rPr>
          <w:color w:val="000000"/>
          <w:sz w:val="28"/>
          <w:szCs w:val="28"/>
          <w:lang w:bidi="ru-RU"/>
        </w:rPr>
        <w:t>пользование в установленном порядке лечебно-оздоровительной инфраструктурой, объектами культуры и объектами спорта детского сада;</w:t>
      </w:r>
    </w:p>
    <w:p w:rsidR="00E76DD9" w:rsidRPr="00E76DD9" w:rsidRDefault="00E76DD9" w:rsidP="00E76DD9">
      <w:pPr>
        <w:widowControl w:val="0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color w:val="000000"/>
          <w:sz w:val="28"/>
          <w:szCs w:val="28"/>
          <w:lang w:bidi="ru-RU"/>
        </w:rPr>
      </w:pPr>
      <w:r w:rsidRPr="00E76DD9">
        <w:rPr>
          <w:color w:val="000000"/>
          <w:sz w:val="28"/>
          <w:szCs w:val="28"/>
          <w:lang w:bidi="ru-RU"/>
        </w:rPr>
        <w:t>развитие своих творческих способностей и интересов, включая участие в конкурсах, выставках, смотрах, физкультурных и спортивных мероприятиях;</w:t>
      </w:r>
    </w:p>
    <w:p w:rsidR="00E76DD9" w:rsidRPr="00E76DD9" w:rsidRDefault="00E76DD9" w:rsidP="00E76DD9">
      <w:pPr>
        <w:widowControl w:val="0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color w:val="000000"/>
          <w:sz w:val="28"/>
          <w:szCs w:val="28"/>
          <w:lang w:bidi="ru-RU"/>
        </w:rPr>
      </w:pPr>
      <w:r w:rsidRPr="00E76DD9">
        <w:rPr>
          <w:color w:val="000000"/>
          <w:sz w:val="28"/>
          <w:szCs w:val="28"/>
          <w:lang w:bidi="ru-RU"/>
        </w:rPr>
        <w:t>поощрение за успехи в образовательной, физкультурной, спортивной, творческой деятельности.</w:t>
      </w:r>
    </w:p>
    <w:p w:rsidR="00E76DD9" w:rsidRPr="00E76DD9" w:rsidRDefault="00E76DD9" w:rsidP="00E76DD9">
      <w:pPr>
        <w:widowControl w:val="0"/>
        <w:tabs>
          <w:tab w:val="left" w:pos="567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 xml:space="preserve">6.4. </w:t>
      </w:r>
      <w:r w:rsidRPr="00E76DD9">
        <w:rPr>
          <w:color w:val="000000"/>
          <w:sz w:val="28"/>
          <w:szCs w:val="28"/>
          <w:u w:val="single"/>
          <w:lang w:bidi="ru-RU"/>
        </w:rPr>
        <w:t>Родители (законные представители) воспитанников имеют право:</w:t>
      </w:r>
    </w:p>
    <w:p w:rsidR="00E76DD9" w:rsidRPr="00E76DD9" w:rsidRDefault="00E76DD9" w:rsidP="00E76DD9">
      <w:pPr>
        <w:widowControl w:val="0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color w:val="000000"/>
          <w:sz w:val="28"/>
          <w:szCs w:val="28"/>
          <w:lang w:bidi="ru-RU"/>
        </w:rPr>
      </w:pPr>
      <w:r w:rsidRPr="00E76DD9">
        <w:rPr>
          <w:color w:val="000000"/>
          <w:sz w:val="28"/>
          <w:szCs w:val="28"/>
          <w:lang w:bidi="ru-RU"/>
        </w:rPr>
        <w:t>выбирать формы получения дошкольного образования и формы обучения;</w:t>
      </w:r>
    </w:p>
    <w:p w:rsidR="00E76DD9" w:rsidRPr="00E76DD9" w:rsidRDefault="00E76DD9" w:rsidP="00E76DD9">
      <w:pPr>
        <w:widowControl w:val="0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color w:val="000000"/>
          <w:sz w:val="28"/>
          <w:szCs w:val="28"/>
          <w:lang w:bidi="ru-RU"/>
        </w:rPr>
      </w:pPr>
      <w:r w:rsidRPr="00E76DD9">
        <w:rPr>
          <w:color w:val="000000"/>
          <w:sz w:val="28"/>
          <w:szCs w:val="28"/>
          <w:lang w:bidi="ru-RU"/>
        </w:rPr>
        <w:t>знакомиться с содержанием образования, используемыми методами обучения и воспитания, образовательными технологиями, а также с результатами освоения программы своих детей независимо от формы обучения.</w:t>
      </w:r>
    </w:p>
    <w:p w:rsidR="00E76DD9" w:rsidRPr="00E76DD9" w:rsidRDefault="00E76DD9" w:rsidP="00E76DD9">
      <w:pPr>
        <w:widowControl w:val="0"/>
        <w:tabs>
          <w:tab w:val="left" w:pos="567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 w:rsidRPr="00E76DD9">
        <w:rPr>
          <w:color w:val="000000"/>
          <w:sz w:val="28"/>
          <w:szCs w:val="28"/>
          <w:lang w:bidi="ru-RU"/>
        </w:rPr>
        <w:t xml:space="preserve">6.5. </w:t>
      </w:r>
      <w:r w:rsidRPr="00E76DD9">
        <w:rPr>
          <w:color w:val="000000"/>
          <w:sz w:val="28"/>
          <w:szCs w:val="28"/>
          <w:u w:val="single"/>
          <w:lang w:bidi="ru-RU"/>
        </w:rPr>
        <w:t>Родители (законные представители) воспитанников обязаны:</w:t>
      </w:r>
    </w:p>
    <w:p w:rsidR="00E76DD9" w:rsidRPr="00E76DD9" w:rsidRDefault="00E76DD9" w:rsidP="00E76DD9">
      <w:pPr>
        <w:widowControl w:val="0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color w:val="000000"/>
          <w:sz w:val="28"/>
          <w:szCs w:val="28"/>
          <w:lang w:bidi="ru-RU"/>
        </w:rPr>
      </w:pPr>
      <w:r w:rsidRPr="00E76DD9">
        <w:rPr>
          <w:color w:val="000000"/>
          <w:sz w:val="28"/>
          <w:szCs w:val="28"/>
          <w:lang w:bidi="ru-RU"/>
        </w:rPr>
        <w:t xml:space="preserve">обеспечить получение детьми дошкольного образования; </w:t>
      </w:r>
    </w:p>
    <w:p w:rsidR="00E76DD9" w:rsidRPr="00E76DD9" w:rsidRDefault="00E76DD9" w:rsidP="00E76DD9">
      <w:pPr>
        <w:widowControl w:val="0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color w:val="000000"/>
          <w:sz w:val="28"/>
          <w:szCs w:val="28"/>
          <w:lang w:bidi="ru-RU"/>
        </w:rPr>
      </w:pPr>
      <w:r w:rsidRPr="00E76DD9">
        <w:rPr>
          <w:color w:val="000000"/>
          <w:sz w:val="28"/>
          <w:szCs w:val="28"/>
          <w:lang w:bidi="ru-RU"/>
        </w:rPr>
        <w:t>соблюдать правила внутреннего распорядка жизнедеятельности воспитанников в учреждении;</w:t>
      </w:r>
    </w:p>
    <w:p w:rsidR="00E76DD9" w:rsidRPr="00E76DD9" w:rsidRDefault="00E76DD9" w:rsidP="00E76DD9">
      <w:pPr>
        <w:widowControl w:val="0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color w:val="000000"/>
          <w:sz w:val="28"/>
          <w:szCs w:val="28"/>
          <w:lang w:bidi="ru-RU"/>
        </w:rPr>
      </w:pPr>
      <w:r w:rsidRPr="00E76DD9">
        <w:rPr>
          <w:color w:val="000000"/>
          <w:sz w:val="28"/>
          <w:szCs w:val="28"/>
          <w:lang w:bidi="ru-RU"/>
        </w:rPr>
        <w:t>соблюдать режим занятий воспитанников;</w:t>
      </w:r>
    </w:p>
    <w:p w:rsidR="00E76DD9" w:rsidRDefault="00E76DD9" w:rsidP="00E76DD9">
      <w:pPr>
        <w:widowControl w:val="0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color w:val="000000"/>
          <w:sz w:val="28"/>
          <w:szCs w:val="28"/>
          <w:lang w:bidi="ru-RU"/>
        </w:rPr>
      </w:pPr>
      <w:r w:rsidRPr="00E76DD9">
        <w:rPr>
          <w:color w:val="000000"/>
          <w:sz w:val="28"/>
          <w:szCs w:val="28"/>
          <w:lang w:bidi="ru-RU"/>
        </w:rPr>
        <w:t>уважать честь и достоинство воспитанников и работников дошкольного образовательного учреждения.</w:t>
      </w:r>
    </w:p>
    <w:p w:rsidR="00E76DD9" w:rsidRPr="00E76DD9" w:rsidRDefault="00E76DD9" w:rsidP="00E76DD9">
      <w:pPr>
        <w:widowControl w:val="0"/>
        <w:tabs>
          <w:tab w:val="left" w:pos="1134"/>
        </w:tabs>
        <w:ind w:left="1134"/>
        <w:jc w:val="both"/>
        <w:rPr>
          <w:color w:val="000000"/>
          <w:sz w:val="28"/>
          <w:szCs w:val="28"/>
          <w:lang w:bidi="ru-RU"/>
        </w:rPr>
      </w:pPr>
    </w:p>
    <w:p w:rsidR="00E76DD9" w:rsidRPr="00E76DD9" w:rsidRDefault="00E76DD9" w:rsidP="00E76DD9">
      <w:pPr>
        <w:pStyle w:val="a3"/>
        <w:widowControl w:val="0"/>
        <w:numPr>
          <w:ilvl w:val="0"/>
          <w:numId w:val="30"/>
        </w:numPr>
        <w:tabs>
          <w:tab w:val="left" w:pos="9631"/>
        </w:tabs>
        <w:ind w:right="-8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 w:rsidRPr="00E76DD9">
        <w:rPr>
          <w:rFonts w:eastAsia="Arial Unicode MS"/>
          <w:b/>
          <w:color w:val="000000"/>
          <w:sz w:val="28"/>
          <w:szCs w:val="28"/>
          <w:lang w:bidi="ru-RU"/>
        </w:rPr>
        <w:t>Заключительные положения</w:t>
      </w:r>
    </w:p>
    <w:p w:rsidR="00E76DD9" w:rsidRPr="00E76DD9" w:rsidRDefault="00E76DD9" w:rsidP="00E76DD9">
      <w:pPr>
        <w:pStyle w:val="a3"/>
        <w:widowControl w:val="0"/>
        <w:tabs>
          <w:tab w:val="left" w:pos="9631"/>
        </w:tabs>
        <w:ind w:right="-8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76DD9" w:rsidRPr="00E76DD9" w:rsidRDefault="00E76DD9" w:rsidP="00E76DD9">
      <w:pPr>
        <w:widowControl w:val="0"/>
        <w:tabs>
          <w:tab w:val="left" w:pos="567"/>
          <w:tab w:val="left" w:pos="9631"/>
        </w:tabs>
        <w:ind w:right="-8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sz w:val="28"/>
          <w:szCs w:val="28"/>
          <w:lang w:bidi="ru-RU"/>
        </w:rPr>
        <w:tab/>
      </w:r>
      <w:r w:rsidRPr="00E76DD9">
        <w:rPr>
          <w:rFonts w:eastAsia="Arial Unicode MS"/>
          <w:sz w:val="28"/>
          <w:szCs w:val="28"/>
          <w:lang w:bidi="ru-RU"/>
        </w:rPr>
        <w:t xml:space="preserve">7.1. Настоящее </w:t>
      </w:r>
      <w:hyperlink r:id="rId9" w:history="1">
        <w:r w:rsidRPr="00E76DD9">
          <w:rPr>
            <w:rFonts w:eastAsia="Arial Unicode MS"/>
            <w:bCs/>
            <w:sz w:val="28"/>
            <w:szCs w:val="28"/>
            <w:lang w:bidi="ru-RU"/>
          </w:rPr>
          <w:t>Положение о формах получения образования</w:t>
        </w:r>
      </w:hyperlink>
      <w:r w:rsidRPr="00E76DD9">
        <w:rPr>
          <w:rFonts w:eastAsia="Arial Unicode MS"/>
          <w:sz w:val="28"/>
          <w:szCs w:val="28"/>
          <w:lang w:bidi="ru-RU"/>
        </w:rPr>
        <w:t xml:space="preserve"> является локальным нормативным актом Учреждения, принимается на</w:t>
      </w:r>
      <w:r w:rsidRPr="00E76DD9">
        <w:rPr>
          <w:rFonts w:eastAsia="Arial Unicode MS"/>
          <w:color w:val="000000"/>
          <w:sz w:val="28"/>
          <w:szCs w:val="28"/>
          <w:lang w:bidi="ru-RU"/>
        </w:rPr>
        <w:t xml:space="preserve"> Педагогическом совете с учетом предложений, утверждается (либо вводится в действие) приказом заведующего дошкольным образовательным учреждением.</w:t>
      </w:r>
    </w:p>
    <w:p w:rsidR="00E76DD9" w:rsidRPr="00E76DD9" w:rsidRDefault="00392994" w:rsidP="00392994">
      <w:pPr>
        <w:widowControl w:val="0"/>
        <w:tabs>
          <w:tab w:val="left" w:pos="567"/>
          <w:tab w:val="left" w:pos="9631"/>
        </w:tabs>
        <w:ind w:right="-8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sz w:val="28"/>
          <w:szCs w:val="28"/>
          <w:lang w:bidi="ru-RU"/>
        </w:rPr>
        <w:tab/>
      </w:r>
      <w:r w:rsidR="00E76DD9" w:rsidRPr="00E76DD9">
        <w:rPr>
          <w:rFonts w:eastAsia="Arial Unicode MS"/>
          <w:sz w:val="28"/>
          <w:szCs w:val="28"/>
          <w:lang w:bidi="ru-RU"/>
        </w:rPr>
        <w:t>7.2. Все изменения и дополнения, вносимые в настоящее Положение, оформляются в</w:t>
      </w:r>
      <w:r w:rsidR="00E76DD9" w:rsidRPr="00E76DD9">
        <w:rPr>
          <w:rFonts w:eastAsia="Arial Unicode MS"/>
          <w:color w:val="000000"/>
          <w:sz w:val="28"/>
          <w:szCs w:val="28"/>
          <w:lang w:bidi="ru-RU"/>
        </w:rPr>
        <w:t xml:space="preserve"> письменной форме в соответствии действующим законодательством Российской Федерации.</w:t>
      </w:r>
    </w:p>
    <w:p w:rsidR="00E76DD9" w:rsidRPr="00E76DD9" w:rsidRDefault="00392994" w:rsidP="00392994">
      <w:pPr>
        <w:widowControl w:val="0"/>
        <w:tabs>
          <w:tab w:val="left" w:pos="567"/>
          <w:tab w:val="left" w:pos="9631"/>
        </w:tabs>
        <w:ind w:right="-8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ab/>
      </w:r>
      <w:r w:rsidR="00E76DD9" w:rsidRPr="00E76DD9">
        <w:rPr>
          <w:rFonts w:eastAsia="Arial Unicode MS"/>
          <w:color w:val="000000"/>
          <w:sz w:val="28"/>
          <w:szCs w:val="28"/>
          <w:lang w:bidi="ru-RU"/>
        </w:rPr>
        <w:t xml:space="preserve">7.3. Положение принимается на неопределенный срок. Изменения и дополнения к Положению принимаются в порядке, предусмотренном </w:t>
      </w:r>
      <w:r w:rsidR="00E76DD9" w:rsidRPr="00E76DD9">
        <w:rPr>
          <w:rFonts w:eastAsia="Arial Unicode MS"/>
          <w:sz w:val="28"/>
          <w:szCs w:val="28"/>
          <w:lang w:bidi="ru-RU"/>
        </w:rPr>
        <w:t xml:space="preserve">п.7.1. </w:t>
      </w:r>
      <w:r w:rsidR="00E76DD9" w:rsidRPr="00E76DD9">
        <w:rPr>
          <w:rFonts w:eastAsia="Arial Unicode MS"/>
          <w:color w:val="000000"/>
          <w:sz w:val="28"/>
          <w:szCs w:val="28"/>
          <w:lang w:bidi="ru-RU"/>
        </w:rPr>
        <w:t>настоящего Положения.</w:t>
      </w:r>
    </w:p>
    <w:p w:rsidR="00E76DD9" w:rsidRDefault="00392994" w:rsidP="00392994">
      <w:pPr>
        <w:widowControl w:val="0"/>
        <w:tabs>
          <w:tab w:val="left" w:pos="567"/>
          <w:tab w:val="left" w:pos="9631"/>
        </w:tabs>
        <w:ind w:right="-8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ab/>
      </w:r>
      <w:r w:rsidR="00E76DD9" w:rsidRPr="00E76DD9">
        <w:rPr>
          <w:rFonts w:eastAsia="Arial Unicode MS"/>
          <w:color w:val="000000"/>
          <w:sz w:val="28"/>
          <w:szCs w:val="28"/>
          <w:lang w:bidi="ru-RU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178A3" w:rsidRPr="008178A3" w:rsidRDefault="008178A3" w:rsidP="00392994">
      <w:pPr>
        <w:widowControl w:val="0"/>
        <w:tabs>
          <w:tab w:val="left" w:pos="567"/>
          <w:tab w:val="left" w:pos="9631"/>
        </w:tabs>
        <w:ind w:right="-8"/>
        <w:jc w:val="both"/>
        <w:rPr>
          <w:rFonts w:eastAsia="Arial Unicode MS"/>
          <w:color w:val="000000"/>
          <w:lang w:bidi="ru-RU"/>
        </w:rPr>
      </w:pPr>
    </w:p>
    <w:p w:rsidR="008178A3" w:rsidRDefault="008178A3" w:rsidP="008178A3">
      <w:pPr>
        <w:widowControl w:val="0"/>
        <w:ind w:right="-142"/>
        <w:jc w:val="both"/>
        <w:rPr>
          <w:rFonts w:eastAsia="Arial Unicode MS"/>
          <w:i/>
          <w:color w:val="000000"/>
          <w:sz w:val="28"/>
          <w:szCs w:val="28"/>
          <w:lang w:bidi="ru-RU"/>
        </w:rPr>
      </w:pPr>
      <w:r w:rsidRPr="0086447F">
        <w:rPr>
          <w:rFonts w:eastAsia="Arial Unicode MS"/>
          <w:i/>
          <w:color w:val="000000"/>
          <w:sz w:val="28"/>
          <w:szCs w:val="28"/>
          <w:lang w:bidi="ru-RU"/>
        </w:rPr>
        <w:t>Согласовано с Родительским комитетом</w:t>
      </w:r>
    </w:p>
    <w:p w:rsidR="008178A3" w:rsidRPr="008178A3" w:rsidRDefault="008178A3" w:rsidP="008178A3">
      <w:pPr>
        <w:widowControl w:val="0"/>
        <w:ind w:right="-142"/>
        <w:jc w:val="both"/>
        <w:rPr>
          <w:rFonts w:eastAsia="Arial Unicode MS"/>
          <w:i/>
          <w:color w:val="000000"/>
          <w:sz w:val="17"/>
          <w:szCs w:val="17"/>
          <w:lang w:bidi="ru-RU"/>
        </w:rPr>
      </w:pPr>
    </w:p>
    <w:p w:rsidR="008178A3" w:rsidRDefault="008178A3" w:rsidP="008178A3">
      <w:pPr>
        <w:widowControl w:val="0"/>
        <w:ind w:right="-142"/>
        <w:jc w:val="both"/>
        <w:rPr>
          <w:rFonts w:eastAsia="Arial Unicode MS"/>
          <w:i/>
          <w:color w:val="000000"/>
          <w:sz w:val="28"/>
          <w:szCs w:val="28"/>
          <w:lang w:bidi="ru-RU"/>
        </w:rPr>
      </w:pPr>
      <w:r w:rsidRPr="0086447F">
        <w:rPr>
          <w:rFonts w:eastAsia="Arial Unicode MS"/>
          <w:i/>
          <w:color w:val="000000"/>
          <w:sz w:val="28"/>
          <w:szCs w:val="28"/>
          <w:lang w:bidi="ru-RU"/>
        </w:rPr>
        <w:t xml:space="preserve">Протокол от ___.____. 20__ г. № _____ </w:t>
      </w:r>
      <w:r w:rsidRPr="0086447F">
        <w:rPr>
          <w:rFonts w:eastAsia="Arial Unicode MS"/>
          <w:i/>
          <w:color w:val="FF0000"/>
          <w:sz w:val="28"/>
          <w:szCs w:val="28"/>
          <w:lang w:bidi="ru-RU"/>
        </w:rPr>
        <w:t xml:space="preserve"> </w:t>
      </w:r>
      <w:r w:rsidRPr="0086447F">
        <w:rPr>
          <w:rFonts w:eastAsia="Arial Unicode MS"/>
          <w:i/>
          <w:color w:val="000000"/>
          <w:sz w:val="28"/>
          <w:szCs w:val="28"/>
          <w:lang w:bidi="ru-RU"/>
        </w:rPr>
        <w:t xml:space="preserve"> </w:t>
      </w:r>
      <w:bookmarkStart w:id="0" w:name="_GoBack"/>
      <w:bookmarkEnd w:id="0"/>
    </w:p>
    <w:p w:rsidR="00B87A90" w:rsidRPr="0086447F" w:rsidRDefault="00B87A90" w:rsidP="008178A3">
      <w:pPr>
        <w:widowControl w:val="0"/>
        <w:ind w:right="-142"/>
        <w:jc w:val="both"/>
        <w:rPr>
          <w:rFonts w:eastAsia="Arial Unicode MS"/>
          <w:i/>
          <w:color w:val="000000"/>
          <w:sz w:val="28"/>
          <w:szCs w:val="28"/>
          <w:lang w:bidi="ru-RU"/>
        </w:rPr>
      </w:pPr>
      <w:r>
        <w:rPr>
          <w:rFonts w:eastAsia="Arial Unicode MS"/>
          <w:i/>
          <w:color w:val="000000"/>
          <w:sz w:val="28"/>
          <w:szCs w:val="28"/>
          <w:lang w:bidi="ru-RU"/>
        </w:rPr>
        <w:lastRenderedPageBreak/>
        <w:pict>
          <v:shape id="_x0000_i1026" type="#_x0000_t75" style="width:481.5pt;height:680.25pt">
            <v:imagedata r:id="rId10" o:title="4"/>
          </v:shape>
        </w:pict>
      </w:r>
    </w:p>
    <w:sectPr w:rsidR="00B87A90" w:rsidRPr="0086447F" w:rsidSect="00A24271">
      <w:footerReference w:type="default" r:id="rId11"/>
      <w:type w:val="continuous"/>
      <w:pgSz w:w="11900" w:h="16840"/>
      <w:pgMar w:top="737" w:right="851" w:bottom="737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C58" w:rsidRDefault="00230C58" w:rsidP="00A24271">
      <w:r>
        <w:separator/>
      </w:r>
    </w:p>
  </w:endnote>
  <w:endnote w:type="continuationSeparator" w:id="0">
    <w:p w:rsidR="00230C58" w:rsidRDefault="00230C58" w:rsidP="00A24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837538"/>
      <w:docPartObj>
        <w:docPartGallery w:val="Page Numbers (Bottom of Page)"/>
        <w:docPartUnique/>
      </w:docPartObj>
    </w:sdtPr>
    <w:sdtEndPr/>
    <w:sdtContent>
      <w:p w:rsidR="00A24271" w:rsidRDefault="00A24271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A90">
          <w:rPr>
            <w:noProof/>
          </w:rPr>
          <w:t>8</w:t>
        </w:r>
        <w:r>
          <w:fldChar w:fldCharType="end"/>
        </w:r>
      </w:p>
    </w:sdtContent>
  </w:sdt>
  <w:p w:rsidR="00A24271" w:rsidRDefault="00A2427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C58" w:rsidRDefault="00230C58" w:rsidP="00A24271">
      <w:r>
        <w:separator/>
      </w:r>
    </w:p>
  </w:footnote>
  <w:footnote w:type="continuationSeparator" w:id="0">
    <w:p w:rsidR="00230C58" w:rsidRDefault="00230C58" w:rsidP="00A24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300E"/>
    <w:multiLevelType w:val="hybridMultilevel"/>
    <w:tmpl w:val="6A1A0610"/>
    <w:lvl w:ilvl="0" w:tplc="041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">
    <w:nsid w:val="0FC103EA"/>
    <w:multiLevelType w:val="multilevel"/>
    <w:tmpl w:val="B97EB630"/>
    <w:lvl w:ilvl="0">
      <w:start w:val="2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6BB273F"/>
    <w:multiLevelType w:val="multilevel"/>
    <w:tmpl w:val="D186BF42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EA2769B"/>
    <w:multiLevelType w:val="multilevel"/>
    <w:tmpl w:val="6DD616EE"/>
    <w:lvl w:ilvl="0">
      <w:start w:val="1"/>
      <w:numFmt w:val="decimal"/>
      <w:lvlText w:val="%1."/>
      <w:lvlJc w:val="left"/>
      <w:pPr>
        <w:ind w:left="384" w:hanging="280"/>
      </w:pPr>
      <w:rPr>
        <w:rFonts w:ascii="Times New Roman" w:eastAsia="Times New Roman" w:hAnsi="Times New Roman" w:hint="default"/>
        <w:b/>
        <w:bCs/>
        <w:spacing w:val="-6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04" w:hanging="704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1400" w:hanging="7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20" w:hanging="7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40" w:hanging="7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60" w:hanging="7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80" w:hanging="7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0" w:hanging="7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0" w:hanging="704"/>
      </w:pPr>
      <w:rPr>
        <w:rFonts w:hint="default"/>
      </w:rPr>
    </w:lvl>
  </w:abstractNum>
  <w:abstractNum w:abstractNumId="4">
    <w:nsid w:val="20F50F88"/>
    <w:multiLevelType w:val="multilevel"/>
    <w:tmpl w:val="2C98346C"/>
    <w:lvl w:ilvl="0">
      <w:start w:val="1"/>
      <w:numFmt w:val="decimal"/>
      <w:lvlText w:val="3.4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C0C7232"/>
    <w:multiLevelType w:val="multilevel"/>
    <w:tmpl w:val="598E007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2DC93525"/>
    <w:multiLevelType w:val="hybridMultilevel"/>
    <w:tmpl w:val="FA005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FC18AD"/>
    <w:multiLevelType w:val="multilevel"/>
    <w:tmpl w:val="AFB66DC8"/>
    <w:lvl w:ilvl="0">
      <w:start w:val="1"/>
      <w:numFmt w:val="decimal"/>
      <w:lvlText w:val="6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3A627732"/>
    <w:multiLevelType w:val="hybridMultilevel"/>
    <w:tmpl w:val="218A2DF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2A6FEF"/>
    <w:multiLevelType w:val="hybridMultilevel"/>
    <w:tmpl w:val="9F0630F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C11AA3"/>
    <w:multiLevelType w:val="hybridMultilevel"/>
    <w:tmpl w:val="057A9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310F19"/>
    <w:multiLevelType w:val="hybridMultilevel"/>
    <w:tmpl w:val="EAAED1C8"/>
    <w:lvl w:ilvl="0" w:tplc="041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2">
    <w:nsid w:val="42487F69"/>
    <w:multiLevelType w:val="hybridMultilevel"/>
    <w:tmpl w:val="5A48E922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46823D77"/>
    <w:multiLevelType w:val="hybridMultilevel"/>
    <w:tmpl w:val="D55E2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E95754"/>
    <w:multiLevelType w:val="multilevel"/>
    <w:tmpl w:val="00E82062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4C663218"/>
    <w:multiLevelType w:val="singleLevel"/>
    <w:tmpl w:val="B35A2690"/>
    <w:lvl w:ilvl="0">
      <w:start w:val="2"/>
      <w:numFmt w:val="decimal"/>
      <w:lvlText w:val="1.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6">
    <w:nsid w:val="50BE58AF"/>
    <w:multiLevelType w:val="multilevel"/>
    <w:tmpl w:val="04C416DC"/>
    <w:lvl w:ilvl="0">
      <w:start w:val="2"/>
      <w:numFmt w:val="decimal"/>
      <w:lvlText w:val="3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5CAA3990"/>
    <w:multiLevelType w:val="hybridMultilevel"/>
    <w:tmpl w:val="EBCCA10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857079"/>
    <w:multiLevelType w:val="multilevel"/>
    <w:tmpl w:val="53D47ED6"/>
    <w:lvl w:ilvl="0">
      <w:start w:val="1"/>
      <w:numFmt w:val="decimal"/>
      <w:lvlText w:val="8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5EF82256"/>
    <w:multiLevelType w:val="multilevel"/>
    <w:tmpl w:val="D02E193A"/>
    <w:lvl w:ilvl="0">
      <w:start w:val="1"/>
      <w:numFmt w:val="decimal"/>
      <w:lvlText w:val="%1."/>
      <w:lvlJc w:val="left"/>
      <w:pPr>
        <w:ind w:left="420" w:hanging="420"/>
      </w:pPr>
      <w:rPr>
        <w:rFonts w:eastAsia="Arial Unicode MS" w:hint="default"/>
      </w:rPr>
    </w:lvl>
    <w:lvl w:ilvl="1">
      <w:start w:val="1"/>
      <w:numFmt w:val="decimal"/>
      <w:lvlText w:val="%1.%2."/>
      <w:lvlJc w:val="left"/>
      <w:pPr>
        <w:ind w:left="2972" w:hanging="4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 Unicode MS" w:hint="default"/>
      </w:rPr>
    </w:lvl>
  </w:abstractNum>
  <w:abstractNum w:abstractNumId="20">
    <w:nsid w:val="607369C8"/>
    <w:multiLevelType w:val="hybridMultilevel"/>
    <w:tmpl w:val="E404224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E53AE6"/>
    <w:multiLevelType w:val="hybridMultilevel"/>
    <w:tmpl w:val="B72A7652"/>
    <w:lvl w:ilvl="0" w:tplc="CDFA956C">
      <w:start w:val="1"/>
      <w:numFmt w:val="bullet"/>
      <w:lvlText w:val="•"/>
      <w:lvlJc w:val="left"/>
      <w:pPr>
        <w:ind w:left="104" w:hanging="170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E6340F92">
      <w:start w:val="1"/>
      <w:numFmt w:val="bullet"/>
      <w:lvlText w:val="•"/>
      <w:lvlJc w:val="left"/>
      <w:pPr>
        <w:ind w:left="1046" w:hanging="170"/>
      </w:pPr>
      <w:rPr>
        <w:rFonts w:hint="default"/>
      </w:rPr>
    </w:lvl>
    <w:lvl w:ilvl="2" w:tplc="C61EFFA4">
      <w:start w:val="1"/>
      <w:numFmt w:val="bullet"/>
      <w:lvlText w:val="•"/>
      <w:lvlJc w:val="left"/>
      <w:pPr>
        <w:ind w:left="1992" w:hanging="170"/>
      </w:pPr>
      <w:rPr>
        <w:rFonts w:hint="default"/>
      </w:rPr>
    </w:lvl>
    <w:lvl w:ilvl="3" w:tplc="E490F996">
      <w:start w:val="1"/>
      <w:numFmt w:val="bullet"/>
      <w:lvlText w:val="•"/>
      <w:lvlJc w:val="left"/>
      <w:pPr>
        <w:ind w:left="2938" w:hanging="170"/>
      </w:pPr>
      <w:rPr>
        <w:rFonts w:hint="default"/>
      </w:rPr>
    </w:lvl>
    <w:lvl w:ilvl="4" w:tplc="92101D6A">
      <w:start w:val="1"/>
      <w:numFmt w:val="bullet"/>
      <w:lvlText w:val="•"/>
      <w:lvlJc w:val="left"/>
      <w:pPr>
        <w:ind w:left="3884" w:hanging="170"/>
      </w:pPr>
      <w:rPr>
        <w:rFonts w:hint="default"/>
      </w:rPr>
    </w:lvl>
    <w:lvl w:ilvl="5" w:tplc="C4941E42">
      <w:start w:val="1"/>
      <w:numFmt w:val="bullet"/>
      <w:lvlText w:val="•"/>
      <w:lvlJc w:val="left"/>
      <w:pPr>
        <w:ind w:left="4830" w:hanging="170"/>
      </w:pPr>
      <w:rPr>
        <w:rFonts w:hint="default"/>
      </w:rPr>
    </w:lvl>
    <w:lvl w:ilvl="6" w:tplc="1F80E79E">
      <w:start w:val="1"/>
      <w:numFmt w:val="bullet"/>
      <w:lvlText w:val="•"/>
      <w:lvlJc w:val="left"/>
      <w:pPr>
        <w:ind w:left="5776" w:hanging="170"/>
      </w:pPr>
      <w:rPr>
        <w:rFonts w:hint="default"/>
      </w:rPr>
    </w:lvl>
    <w:lvl w:ilvl="7" w:tplc="35A68FEE">
      <w:start w:val="1"/>
      <w:numFmt w:val="bullet"/>
      <w:lvlText w:val="•"/>
      <w:lvlJc w:val="left"/>
      <w:pPr>
        <w:ind w:left="6722" w:hanging="170"/>
      </w:pPr>
      <w:rPr>
        <w:rFonts w:hint="default"/>
      </w:rPr>
    </w:lvl>
    <w:lvl w:ilvl="8" w:tplc="189EC092">
      <w:start w:val="1"/>
      <w:numFmt w:val="bullet"/>
      <w:lvlText w:val="•"/>
      <w:lvlJc w:val="left"/>
      <w:pPr>
        <w:ind w:left="7668" w:hanging="170"/>
      </w:pPr>
      <w:rPr>
        <w:rFonts w:hint="default"/>
      </w:rPr>
    </w:lvl>
  </w:abstractNum>
  <w:abstractNum w:abstractNumId="22">
    <w:nsid w:val="69F82F18"/>
    <w:multiLevelType w:val="hybridMultilevel"/>
    <w:tmpl w:val="D47E79B8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>
    <w:nsid w:val="71A04AA5"/>
    <w:multiLevelType w:val="hybridMultilevel"/>
    <w:tmpl w:val="608A0AE0"/>
    <w:lvl w:ilvl="0" w:tplc="AA82E29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AA7D82"/>
    <w:multiLevelType w:val="hybridMultilevel"/>
    <w:tmpl w:val="14123E8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E13ACA"/>
    <w:multiLevelType w:val="multilevel"/>
    <w:tmpl w:val="54549E6E"/>
    <w:lvl w:ilvl="0">
      <w:start w:val="1"/>
      <w:numFmt w:val="decimal"/>
      <w:lvlText w:val="2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>
    <w:nsid w:val="7C8A7F53"/>
    <w:multiLevelType w:val="hybridMultilevel"/>
    <w:tmpl w:val="0FC43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981EC0"/>
    <w:multiLevelType w:val="multilevel"/>
    <w:tmpl w:val="3F1A1DD8"/>
    <w:lvl w:ilvl="0">
      <w:start w:val="9"/>
      <w:numFmt w:val="decimal"/>
      <w:lvlText w:val="%1"/>
      <w:lvlJc w:val="left"/>
      <w:pPr>
        <w:ind w:left="104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" w:hanging="576"/>
      </w:pPr>
      <w:rPr>
        <w:rFonts w:ascii="Times New Roman" w:eastAsia="Times New Roman" w:hAnsi="Times New Roman" w:hint="default"/>
        <w:spacing w:val="-17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1992" w:hanging="57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8" w:hanging="5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4" w:hanging="5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0" w:hanging="5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6" w:hanging="5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2" w:hanging="5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8" w:hanging="576"/>
      </w:pPr>
      <w:rPr>
        <w:rFonts w:hint="default"/>
      </w:rPr>
    </w:lvl>
  </w:abstractNum>
  <w:abstractNum w:abstractNumId="28">
    <w:nsid w:val="7CC30F09"/>
    <w:multiLevelType w:val="hybridMultilevel"/>
    <w:tmpl w:val="17F0B2A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CFB092C"/>
    <w:multiLevelType w:val="hybridMultilevel"/>
    <w:tmpl w:val="9C1664D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2950F4"/>
    <w:multiLevelType w:val="hybridMultilevel"/>
    <w:tmpl w:val="87BEEC68"/>
    <w:lvl w:ilvl="0" w:tplc="D0B2F116">
      <w:start w:val="1"/>
      <w:numFmt w:val="decimal"/>
      <w:lvlText w:val="%1."/>
      <w:lvlJc w:val="left"/>
      <w:pPr>
        <w:ind w:left="380" w:hanging="360"/>
      </w:p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>
      <w:start w:val="1"/>
      <w:numFmt w:val="decimal"/>
      <w:lvlText w:val="%4."/>
      <w:lvlJc w:val="left"/>
      <w:pPr>
        <w:ind w:left="2540" w:hanging="360"/>
      </w:pPr>
    </w:lvl>
    <w:lvl w:ilvl="4" w:tplc="04190019">
      <w:start w:val="1"/>
      <w:numFmt w:val="lowerLetter"/>
      <w:lvlText w:val="%5."/>
      <w:lvlJc w:val="left"/>
      <w:pPr>
        <w:ind w:left="3260" w:hanging="360"/>
      </w:pPr>
    </w:lvl>
    <w:lvl w:ilvl="5" w:tplc="0419001B">
      <w:start w:val="1"/>
      <w:numFmt w:val="lowerRoman"/>
      <w:lvlText w:val="%6."/>
      <w:lvlJc w:val="right"/>
      <w:pPr>
        <w:ind w:left="3980" w:hanging="180"/>
      </w:pPr>
    </w:lvl>
    <w:lvl w:ilvl="6" w:tplc="0419000F">
      <w:start w:val="1"/>
      <w:numFmt w:val="decimal"/>
      <w:lvlText w:val="%7."/>
      <w:lvlJc w:val="left"/>
      <w:pPr>
        <w:ind w:left="4700" w:hanging="360"/>
      </w:pPr>
    </w:lvl>
    <w:lvl w:ilvl="7" w:tplc="04190019">
      <w:start w:val="1"/>
      <w:numFmt w:val="lowerLetter"/>
      <w:lvlText w:val="%8."/>
      <w:lvlJc w:val="left"/>
      <w:pPr>
        <w:ind w:left="5420" w:hanging="360"/>
      </w:pPr>
    </w:lvl>
    <w:lvl w:ilvl="8" w:tplc="0419001B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26"/>
  </w:num>
  <w:num w:numId="2">
    <w:abstractNumId w:val="15"/>
  </w:num>
  <w:num w:numId="3">
    <w:abstractNumId w:val="12"/>
  </w:num>
  <w:num w:numId="4">
    <w:abstractNumId w:val="22"/>
  </w:num>
  <w:num w:numId="5">
    <w:abstractNumId w:val="5"/>
  </w:num>
  <w:num w:numId="6">
    <w:abstractNumId w:val="27"/>
  </w:num>
  <w:num w:numId="7">
    <w:abstractNumId w:val="21"/>
  </w:num>
  <w:num w:numId="8">
    <w:abstractNumId w:val="3"/>
  </w:num>
  <w:num w:numId="9">
    <w:abstractNumId w:val="24"/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4">
    <w:abstractNumId w:val="1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1"/>
  </w:num>
  <w:num w:numId="1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0"/>
  </w:num>
  <w:num w:numId="19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7"/>
  </w:num>
  <w:num w:numId="22">
    <w:abstractNumId w:val="28"/>
  </w:num>
  <w:num w:numId="23">
    <w:abstractNumId w:val="10"/>
  </w:num>
  <w:num w:numId="24">
    <w:abstractNumId w:val="19"/>
  </w:num>
  <w:num w:numId="25">
    <w:abstractNumId w:val="29"/>
  </w:num>
  <w:num w:numId="26">
    <w:abstractNumId w:val="8"/>
  </w:num>
  <w:num w:numId="27">
    <w:abstractNumId w:val="13"/>
  </w:num>
  <w:num w:numId="28">
    <w:abstractNumId w:val="20"/>
  </w:num>
  <w:num w:numId="29">
    <w:abstractNumId w:val="6"/>
  </w:num>
  <w:num w:numId="30">
    <w:abstractNumId w:val="9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584"/>
    <w:rsid w:val="00021675"/>
    <w:rsid w:val="000568CD"/>
    <w:rsid w:val="000C1248"/>
    <w:rsid w:val="001053E4"/>
    <w:rsid w:val="001E72CB"/>
    <w:rsid w:val="00230C58"/>
    <w:rsid w:val="00260597"/>
    <w:rsid w:val="002A62C3"/>
    <w:rsid w:val="002E7678"/>
    <w:rsid w:val="002F2D03"/>
    <w:rsid w:val="00300063"/>
    <w:rsid w:val="00302299"/>
    <w:rsid w:val="003037B6"/>
    <w:rsid w:val="0032005B"/>
    <w:rsid w:val="00324368"/>
    <w:rsid w:val="003500E8"/>
    <w:rsid w:val="0035128F"/>
    <w:rsid w:val="00392994"/>
    <w:rsid w:val="003F0E16"/>
    <w:rsid w:val="00432063"/>
    <w:rsid w:val="004A3F9C"/>
    <w:rsid w:val="004C2403"/>
    <w:rsid w:val="004F243F"/>
    <w:rsid w:val="005601E4"/>
    <w:rsid w:val="00631EB9"/>
    <w:rsid w:val="00696E3A"/>
    <w:rsid w:val="006D09D3"/>
    <w:rsid w:val="00725DC5"/>
    <w:rsid w:val="00795CB4"/>
    <w:rsid w:val="007B3413"/>
    <w:rsid w:val="008178A3"/>
    <w:rsid w:val="0083222E"/>
    <w:rsid w:val="0086447F"/>
    <w:rsid w:val="008760B8"/>
    <w:rsid w:val="008806DD"/>
    <w:rsid w:val="008C28BE"/>
    <w:rsid w:val="0093750B"/>
    <w:rsid w:val="00A24271"/>
    <w:rsid w:val="00A2793E"/>
    <w:rsid w:val="00A6518A"/>
    <w:rsid w:val="00A86443"/>
    <w:rsid w:val="00A900A6"/>
    <w:rsid w:val="00AF21B3"/>
    <w:rsid w:val="00B02E93"/>
    <w:rsid w:val="00B523F6"/>
    <w:rsid w:val="00B87A90"/>
    <w:rsid w:val="00BC50D8"/>
    <w:rsid w:val="00BD0131"/>
    <w:rsid w:val="00BE3CE3"/>
    <w:rsid w:val="00CA16E5"/>
    <w:rsid w:val="00CC422F"/>
    <w:rsid w:val="00CC4DE9"/>
    <w:rsid w:val="00D219C6"/>
    <w:rsid w:val="00DE2FE9"/>
    <w:rsid w:val="00E61DD4"/>
    <w:rsid w:val="00E76DD9"/>
    <w:rsid w:val="00E82617"/>
    <w:rsid w:val="00E86093"/>
    <w:rsid w:val="00EE6EC2"/>
    <w:rsid w:val="00EE7584"/>
    <w:rsid w:val="00F23FFD"/>
    <w:rsid w:val="00FE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631EB9"/>
    <w:pPr>
      <w:widowControl w:val="0"/>
      <w:ind w:left="384" w:hanging="280"/>
      <w:outlineLvl w:val="0"/>
    </w:pPr>
    <w:rPr>
      <w:rFonts w:cstheme="minorBidi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DE2FE9"/>
    <w:pPr>
      <w:widowControl w:val="0"/>
      <w:autoSpaceDE w:val="0"/>
      <w:autoSpaceDN w:val="0"/>
      <w:adjustRightInd w:val="0"/>
      <w:spacing w:line="278" w:lineRule="exact"/>
      <w:ind w:firstLine="480"/>
    </w:pPr>
    <w:rPr>
      <w:sz w:val="24"/>
      <w:szCs w:val="24"/>
    </w:rPr>
  </w:style>
  <w:style w:type="character" w:customStyle="1" w:styleId="FontStyle142">
    <w:name w:val="Font Style142"/>
    <w:rsid w:val="00DE2FE9"/>
    <w:rPr>
      <w:rFonts w:ascii="Times New Roman" w:hAnsi="Times New Roman" w:cs="Times New Roman" w:hint="default"/>
      <w:sz w:val="22"/>
      <w:szCs w:val="22"/>
    </w:rPr>
  </w:style>
  <w:style w:type="character" w:customStyle="1" w:styleId="FontStyle139">
    <w:name w:val="Font Style139"/>
    <w:rsid w:val="00DE2FE9"/>
    <w:rPr>
      <w:rFonts w:ascii="Times New Roman" w:hAnsi="Times New Roman" w:cs="Times New Roman" w:hint="default"/>
      <w:sz w:val="22"/>
      <w:szCs w:val="22"/>
    </w:rPr>
  </w:style>
  <w:style w:type="paragraph" w:styleId="a3">
    <w:name w:val="List Paragraph"/>
    <w:basedOn w:val="a"/>
    <w:uiPriority w:val="34"/>
    <w:qFormat/>
    <w:rsid w:val="00DE2FE9"/>
    <w:pPr>
      <w:ind w:left="720"/>
      <w:contextualSpacing/>
    </w:pPr>
  </w:style>
  <w:style w:type="paragraph" w:styleId="a4">
    <w:name w:val="Normal (Web)"/>
    <w:basedOn w:val="a"/>
    <w:unhideWhenUsed/>
    <w:rsid w:val="00A86443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631EB9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a5">
    <w:name w:val="Body Text"/>
    <w:basedOn w:val="a"/>
    <w:link w:val="a6"/>
    <w:uiPriority w:val="1"/>
    <w:qFormat/>
    <w:rsid w:val="00631EB9"/>
    <w:pPr>
      <w:widowControl w:val="0"/>
      <w:ind w:left="104" w:firstLine="708"/>
    </w:pPr>
    <w:rPr>
      <w:rFonts w:cstheme="minorBidi"/>
      <w:sz w:val="28"/>
      <w:szCs w:val="28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631EB9"/>
    <w:rPr>
      <w:rFonts w:ascii="Times New Roman" w:eastAsia="Times New Roman" w:hAnsi="Times New Roman"/>
      <w:sz w:val="28"/>
      <w:szCs w:val="28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9375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750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E82617"/>
    <w:rPr>
      <w:b/>
      <w:bCs/>
    </w:rPr>
  </w:style>
  <w:style w:type="character" w:customStyle="1" w:styleId="2">
    <w:name w:val="Основной текст (2)_"/>
    <w:basedOn w:val="a0"/>
    <w:link w:val="20"/>
    <w:locked/>
    <w:rsid w:val="004F24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243F"/>
    <w:pPr>
      <w:widowControl w:val="0"/>
      <w:shd w:val="clear" w:color="auto" w:fill="FFFFFF"/>
      <w:spacing w:after="60" w:line="0" w:lineRule="atLeast"/>
      <w:ind w:hanging="360"/>
      <w:jc w:val="center"/>
    </w:pPr>
    <w:rPr>
      <w:b/>
      <w:bCs/>
      <w:sz w:val="26"/>
      <w:szCs w:val="26"/>
      <w:lang w:eastAsia="en-US"/>
    </w:rPr>
  </w:style>
  <w:style w:type="character" w:customStyle="1" w:styleId="aa">
    <w:name w:val="Основной текст_"/>
    <w:basedOn w:val="a0"/>
    <w:link w:val="11"/>
    <w:locked/>
    <w:rsid w:val="004F243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a"/>
    <w:rsid w:val="004F243F"/>
    <w:pPr>
      <w:widowControl w:val="0"/>
      <w:shd w:val="clear" w:color="auto" w:fill="FFFFFF"/>
      <w:spacing w:before="60" w:line="317" w:lineRule="exact"/>
      <w:ind w:hanging="360"/>
      <w:jc w:val="both"/>
    </w:pPr>
    <w:rPr>
      <w:sz w:val="22"/>
      <w:szCs w:val="22"/>
      <w:lang w:eastAsia="en-US"/>
    </w:rPr>
  </w:style>
  <w:style w:type="character" w:customStyle="1" w:styleId="12">
    <w:name w:val="Заголовок №1_"/>
    <w:basedOn w:val="a0"/>
    <w:link w:val="13"/>
    <w:locked/>
    <w:rsid w:val="004F24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4F243F"/>
    <w:pPr>
      <w:widowControl w:val="0"/>
      <w:shd w:val="clear" w:color="auto" w:fill="FFFFFF"/>
      <w:spacing w:before="300" w:line="317" w:lineRule="exact"/>
      <w:ind w:hanging="360"/>
      <w:jc w:val="both"/>
      <w:outlineLvl w:val="0"/>
    </w:pPr>
    <w:rPr>
      <w:b/>
      <w:bCs/>
      <w:sz w:val="26"/>
      <w:szCs w:val="26"/>
      <w:lang w:eastAsia="en-US"/>
    </w:rPr>
  </w:style>
  <w:style w:type="character" w:styleId="ab">
    <w:name w:val="Hyperlink"/>
    <w:rsid w:val="007B3413"/>
    <w:rPr>
      <w:color w:val="0066CC"/>
      <w:u w:val="single"/>
    </w:rPr>
  </w:style>
  <w:style w:type="paragraph" w:styleId="ac">
    <w:name w:val="header"/>
    <w:basedOn w:val="a"/>
    <w:link w:val="ad"/>
    <w:uiPriority w:val="99"/>
    <w:unhideWhenUsed/>
    <w:rsid w:val="00A2427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242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A2427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2427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631EB9"/>
    <w:pPr>
      <w:widowControl w:val="0"/>
      <w:ind w:left="384" w:hanging="280"/>
      <w:outlineLvl w:val="0"/>
    </w:pPr>
    <w:rPr>
      <w:rFonts w:cstheme="minorBidi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DE2FE9"/>
    <w:pPr>
      <w:widowControl w:val="0"/>
      <w:autoSpaceDE w:val="0"/>
      <w:autoSpaceDN w:val="0"/>
      <w:adjustRightInd w:val="0"/>
      <w:spacing w:line="278" w:lineRule="exact"/>
      <w:ind w:firstLine="480"/>
    </w:pPr>
    <w:rPr>
      <w:sz w:val="24"/>
      <w:szCs w:val="24"/>
    </w:rPr>
  </w:style>
  <w:style w:type="character" w:customStyle="1" w:styleId="FontStyle142">
    <w:name w:val="Font Style142"/>
    <w:rsid w:val="00DE2FE9"/>
    <w:rPr>
      <w:rFonts w:ascii="Times New Roman" w:hAnsi="Times New Roman" w:cs="Times New Roman" w:hint="default"/>
      <w:sz w:val="22"/>
      <w:szCs w:val="22"/>
    </w:rPr>
  </w:style>
  <w:style w:type="character" w:customStyle="1" w:styleId="FontStyle139">
    <w:name w:val="Font Style139"/>
    <w:rsid w:val="00DE2FE9"/>
    <w:rPr>
      <w:rFonts w:ascii="Times New Roman" w:hAnsi="Times New Roman" w:cs="Times New Roman" w:hint="default"/>
      <w:sz w:val="22"/>
      <w:szCs w:val="22"/>
    </w:rPr>
  </w:style>
  <w:style w:type="paragraph" w:styleId="a3">
    <w:name w:val="List Paragraph"/>
    <w:basedOn w:val="a"/>
    <w:uiPriority w:val="34"/>
    <w:qFormat/>
    <w:rsid w:val="00DE2FE9"/>
    <w:pPr>
      <w:ind w:left="720"/>
      <w:contextualSpacing/>
    </w:pPr>
  </w:style>
  <w:style w:type="paragraph" w:styleId="a4">
    <w:name w:val="Normal (Web)"/>
    <w:basedOn w:val="a"/>
    <w:unhideWhenUsed/>
    <w:rsid w:val="00A86443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631EB9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a5">
    <w:name w:val="Body Text"/>
    <w:basedOn w:val="a"/>
    <w:link w:val="a6"/>
    <w:uiPriority w:val="1"/>
    <w:qFormat/>
    <w:rsid w:val="00631EB9"/>
    <w:pPr>
      <w:widowControl w:val="0"/>
      <w:ind w:left="104" w:firstLine="708"/>
    </w:pPr>
    <w:rPr>
      <w:rFonts w:cstheme="minorBidi"/>
      <w:sz w:val="28"/>
      <w:szCs w:val="28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631EB9"/>
    <w:rPr>
      <w:rFonts w:ascii="Times New Roman" w:eastAsia="Times New Roman" w:hAnsi="Times New Roman"/>
      <w:sz w:val="28"/>
      <w:szCs w:val="28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9375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750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E82617"/>
    <w:rPr>
      <w:b/>
      <w:bCs/>
    </w:rPr>
  </w:style>
  <w:style w:type="character" w:customStyle="1" w:styleId="2">
    <w:name w:val="Основной текст (2)_"/>
    <w:basedOn w:val="a0"/>
    <w:link w:val="20"/>
    <w:locked/>
    <w:rsid w:val="004F24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243F"/>
    <w:pPr>
      <w:widowControl w:val="0"/>
      <w:shd w:val="clear" w:color="auto" w:fill="FFFFFF"/>
      <w:spacing w:after="60" w:line="0" w:lineRule="atLeast"/>
      <w:ind w:hanging="360"/>
      <w:jc w:val="center"/>
    </w:pPr>
    <w:rPr>
      <w:b/>
      <w:bCs/>
      <w:sz w:val="26"/>
      <w:szCs w:val="26"/>
      <w:lang w:eastAsia="en-US"/>
    </w:rPr>
  </w:style>
  <w:style w:type="character" w:customStyle="1" w:styleId="aa">
    <w:name w:val="Основной текст_"/>
    <w:basedOn w:val="a0"/>
    <w:link w:val="11"/>
    <w:locked/>
    <w:rsid w:val="004F243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a"/>
    <w:rsid w:val="004F243F"/>
    <w:pPr>
      <w:widowControl w:val="0"/>
      <w:shd w:val="clear" w:color="auto" w:fill="FFFFFF"/>
      <w:spacing w:before="60" w:line="317" w:lineRule="exact"/>
      <w:ind w:hanging="360"/>
      <w:jc w:val="both"/>
    </w:pPr>
    <w:rPr>
      <w:sz w:val="22"/>
      <w:szCs w:val="22"/>
      <w:lang w:eastAsia="en-US"/>
    </w:rPr>
  </w:style>
  <w:style w:type="character" w:customStyle="1" w:styleId="12">
    <w:name w:val="Заголовок №1_"/>
    <w:basedOn w:val="a0"/>
    <w:link w:val="13"/>
    <w:locked/>
    <w:rsid w:val="004F24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4F243F"/>
    <w:pPr>
      <w:widowControl w:val="0"/>
      <w:shd w:val="clear" w:color="auto" w:fill="FFFFFF"/>
      <w:spacing w:before="300" w:line="317" w:lineRule="exact"/>
      <w:ind w:hanging="360"/>
      <w:jc w:val="both"/>
      <w:outlineLvl w:val="0"/>
    </w:pPr>
    <w:rPr>
      <w:b/>
      <w:bCs/>
      <w:sz w:val="26"/>
      <w:szCs w:val="26"/>
      <w:lang w:eastAsia="en-US"/>
    </w:rPr>
  </w:style>
  <w:style w:type="character" w:styleId="ab">
    <w:name w:val="Hyperlink"/>
    <w:rsid w:val="007B3413"/>
    <w:rPr>
      <w:color w:val="0066CC"/>
      <w:u w:val="single"/>
    </w:rPr>
  </w:style>
  <w:style w:type="paragraph" w:styleId="ac">
    <w:name w:val="header"/>
    <w:basedOn w:val="a"/>
    <w:link w:val="ad"/>
    <w:uiPriority w:val="99"/>
    <w:unhideWhenUsed/>
    <w:rsid w:val="00A2427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242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A2427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2427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0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4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2156</Words>
  <Characters>12293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8</cp:revision>
  <cp:lastPrinted>2021-07-02T07:44:00Z</cp:lastPrinted>
  <dcterms:created xsi:type="dcterms:W3CDTF">2021-07-02T06:44:00Z</dcterms:created>
  <dcterms:modified xsi:type="dcterms:W3CDTF">2021-07-14T10:22:00Z</dcterms:modified>
</cp:coreProperties>
</file>